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8C0" w:rsidRPr="00147A2E" w:rsidRDefault="004F08C0" w:rsidP="00C33040">
      <w:pPr>
        <w:ind w:left="72" w:right="1557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147A2E">
        <w:rPr>
          <w:rFonts w:asciiTheme="minorHAnsi" w:hAnsi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E024BF2" wp14:editId="29285569">
            <wp:simplePos x="0" y="0"/>
            <wp:positionH relativeFrom="page">
              <wp:posOffset>381000</wp:posOffset>
            </wp:positionH>
            <wp:positionV relativeFrom="page">
              <wp:posOffset>251460</wp:posOffset>
            </wp:positionV>
            <wp:extent cx="1257300" cy="670560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19415" r="18462" b="14873"/>
                    <a:stretch/>
                  </pic:blipFill>
                  <pic:spPr bwMode="auto">
                    <a:xfrm>
                      <a:off x="0" y="0"/>
                      <a:ext cx="12573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A2E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OGŁOSZENIE</w:t>
      </w:r>
    </w:p>
    <w:p w:rsidR="004F08C0" w:rsidRPr="00147A2E" w:rsidRDefault="004F08C0" w:rsidP="00C33040">
      <w:pPr>
        <w:ind w:left="72" w:right="1415" w:hanging="248"/>
        <w:jc w:val="center"/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</w:pPr>
      <w:r w:rsidRPr="00147A2E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Enea Połaniec S.A.</w:t>
      </w:r>
    </w:p>
    <w:p w:rsidR="00297D71" w:rsidRPr="00147A2E" w:rsidRDefault="004F08C0" w:rsidP="00526E8A">
      <w:pPr>
        <w:ind w:left="72" w:right="1415" w:hanging="248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147A2E">
        <w:rPr>
          <w:rFonts w:asciiTheme="minorHAnsi" w:eastAsia="Times" w:hAnsiTheme="minorHAnsi" w:cs="Verdana,Bold"/>
          <w:b/>
          <w:bCs/>
          <w:color w:val="000000" w:themeColor="text1"/>
          <w:sz w:val="22"/>
          <w:szCs w:val="22"/>
        </w:rPr>
        <w:t>ogłasza</w:t>
      </w:r>
      <w:r w:rsidRPr="00147A2E">
        <w:rPr>
          <w:rFonts w:asciiTheme="minorHAnsi" w:hAnsiTheme="minorHAnsi"/>
          <w:b/>
          <w:color w:val="000000" w:themeColor="text1"/>
          <w:sz w:val="22"/>
          <w:szCs w:val="22"/>
        </w:rPr>
        <w:t xml:space="preserve"> przetarg </w:t>
      </w:r>
      <w:r w:rsidR="0059719C" w:rsidRPr="00147A2E">
        <w:rPr>
          <w:rFonts w:asciiTheme="minorHAnsi" w:hAnsiTheme="minorHAnsi"/>
          <w:b/>
          <w:color w:val="000000" w:themeColor="text1"/>
          <w:sz w:val="22"/>
          <w:szCs w:val="22"/>
        </w:rPr>
        <w:t>niepubliczny</w:t>
      </w:r>
    </w:p>
    <w:p w:rsidR="00006F52" w:rsidRPr="00147A2E" w:rsidRDefault="004F08C0" w:rsidP="001F4CF3">
      <w:pPr>
        <w:spacing w:line="280" w:lineRule="atLeast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147A2E">
        <w:rPr>
          <w:rFonts w:asciiTheme="minorHAnsi" w:hAnsiTheme="minorHAnsi"/>
          <w:color w:val="000000" w:themeColor="text1"/>
          <w:sz w:val="22"/>
          <w:szCs w:val="22"/>
        </w:rPr>
        <w:t xml:space="preserve">na </w:t>
      </w:r>
      <w:r w:rsidR="00E57251" w:rsidRPr="00B660E1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 xml:space="preserve">Wykonanie </w:t>
      </w:r>
      <w:r w:rsidR="00E57251" w:rsidRPr="00B660E1">
        <w:rPr>
          <w:rFonts w:asciiTheme="minorHAnsi" w:hAnsiTheme="minorHAnsi" w:cs="Arial"/>
          <w:b/>
          <w:color w:val="000000" w:themeColor="text1"/>
          <w:sz w:val="22"/>
          <w:szCs w:val="22"/>
        </w:rPr>
        <w:t>modernizacji dźwigów  inspekcyjnych kominowych Fada 300 K</w:t>
      </w:r>
      <w:r w:rsidR="00E57251" w:rsidRPr="00B660E1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 xml:space="preserve"> </w:t>
      </w:r>
      <w:r w:rsidR="00E57251" w:rsidRPr="00B660E1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nr fab. 76  i  77 zainstalowanych na kominie nr 1  i 2 w Enea Połaniec</w:t>
      </w:r>
      <w:r w:rsidR="00973BA0" w:rsidRPr="00147A2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4F08C0" w:rsidRPr="00147A2E" w:rsidRDefault="004F08C0" w:rsidP="004F08C0">
      <w:pPr>
        <w:autoSpaceDE w:val="0"/>
        <w:autoSpaceDN w:val="0"/>
        <w:adjustRightInd w:val="0"/>
        <w:spacing w:line="320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147A2E">
        <w:rPr>
          <w:rFonts w:asciiTheme="minorHAnsi" w:hAnsiTheme="minorHAnsi"/>
          <w:color w:val="000000" w:themeColor="text1"/>
          <w:sz w:val="22"/>
          <w:szCs w:val="22"/>
        </w:rPr>
        <w:t>wg następujących warunków:</w:t>
      </w:r>
    </w:p>
    <w:p w:rsidR="004C09EA" w:rsidRPr="00147A2E" w:rsidRDefault="004F08C0" w:rsidP="006C62AA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47A2E">
        <w:rPr>
          <w:rFonts w:asciiTheme="minorHAnsi" w:hAnsiTheme="minorHAnsi" w:cs="Arial"/>
          <w:color w:val="000000" w:themeColor="text1"/>
          <w:sz w:val="22"/>
          <w:szCs w:val="22"/>
        </w:rPr>
        <w:t>Przedmiot zamówienia:</w:t>
      </w:r>
      <w:r w:rsidRPr="00147A2E">
        <w:rPr>
          <w:rFonts w:asciiTheme="minorHAnsi" w:eastAsia="Times" w:hAnsiTheme="minorHAnsi" w:cs="Arial"/>
          <w:b/>
          <w:bCs/>
          <w:color w:val="000000" w:themeColor="text1"/>
          <w:sz w:val="22"/>
          <w:szCs w:val="22"/>
        </w:rPr>
        <w:t xml:space="preserve"> </w:t>
      </w:r>
    </w:p>
    <w:p w:rsidR="00E57251" w:rsidRPr="00147A2E" w:rsidRDefault="00E57251" w:rsidP="00E619B4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660E1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 xml:space="preserve">Wykonanie </w:t>
      </w:r>
      <w:r w:rsidRPr="00B660E1">
        <w:rPr>
          <w:rFonts w:asciiTheme="minorHAnsi" w:hAnsiTheme="minorHAnsi" w:cs="Arial"/>
          <w:b/>
          <w:color w:val="000000" w:themeColor="text1"/>
          <w:sz w:val="22"/>
          <w:szCs w:val="22"/>
        </w:rPr>
        <w:t>modernizacji dźwigów  inspekcyjnych kominowych Fada 300 K</w:t>
      </w:r>
      <w:r w:rsidRPr="00B660E1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 xml:space="preserve"> </w:t>
      </w:r>
      <w:r w:rsidRPr="00B660E1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nr fab. 76  i  77 zainstalowanych na kominie nr 1  i 2 w Enea Połaniec</w:t>
      </w:r>
      <w:r w:rsidRPr="00147A2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:rsidR="00AF0012" w:rsidRPr="00147A2E" w:rsidRDefault="00AF0012" w:rsidP="00E619B4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147A2E">
        <w:rPr>
          <w:rFonts w:asciiTheme="minorHAnsi" w:hAnsiTheme="minorHAnsi"/>
          <w:color w:val="000000" w:themeColor="text1"/>
          <w:sz w:val="22"/>
          <w:szCs w:val="22"/>
        </w:rPr>
        <w:t>Szczegółowy zakres Usł</w:t>
      </w:r>
      <w:r w:rsidR="008F5F73" w:rsidRPr="00147A2E">
        <w:rPr>
          <w:rFonts w:asciiTheme="minorHAnsi" w:hAnsiTheme="minorHAnsi"/>
          <w:color w:val="000000" w:themeColor="text1"/>
          <w:sz w:val="22"/>
          <w:szCs w:val="22"/>
        </w:rPr>
        <w:t xml:space="preserve">ug Określa SIWZ </w:t>
      </w:r>
      <w:r w:rsidR="007A09A9" w:rsidRPr="00147A2E">
        <w:rPr>
          <w:rFonts w:asciiTheme="minorHAnsi" w:hAnsiTheme="minorHAnsi"/>
          <w:color w:val="000000" w:themeColor="text1"/>
          <w:sz w:val="22"/>
          <w:szCs w:val="22"/>
        </w:rPr>
        <w:t xml:space="preserve">stanowiący </w:t>
      </w:r>
      <w:r w:rsidRPr="00147A2E">
        <w:rPr>
          <w:rFonts w:asciiTheme="minorHAnsi" w:hAnsiTheme="minorHAnsi"/>
          <w:color w:val="000000" w:themeColor="text1"/>
          <w:sz w:val="22"/>
          <w:szCs w:val="22"/>
        </w:rPr>
        <w:t>Zał</w:t>
      </w:r>
      <w:r w:rsidR="00D57AC2" w:rsidRPr="00147A2E">
        <w:rPr>
          <w:rFonts w:asciiTheme="minorHAnsi" w:hAnsiTheme="minorHAnsi"/>
          <w:color w:val="000000" w:themeColor="text1"/>
          <w:sz w:val="22"/>
          <w:szCs w:val="22"/>
        </w:rPr>
        <w:t>ą</w:t>
      </w:r>
      <w:r w:rsidR="007A09A9" w:rsidRPr="00147A2E">
        <w:rPr>
          <w:rFonts w:asciiTheme="minorHAnsi" w:hAnsiTheme="minorHAnsi"/>
          <w:color w:val="000000" w:themeColor="text1"/>
          <w:sz w:val="22"/>
          <w:szCs w:val="22"/>
        </w:rPr>
        <w:t xml:space="preserve">cznik nr 2 do </w:t>
      </w:r>
      <w:r w:rsidRPr="00147A2E">
        <w:rPr>
          <w:rFonts w:asciiTheme="minorHAnsi" w:hAnsiTheme="minorHAnsi"/>
          <w:color w:val="000000" w:themeColor="text1"/>
          <w:sz w:val="22"/>
          <w:szCs w:val="22"/>
        </w:rPr>
        <w:t>ogłoszenia.</w:t>
      </w:r>
    </w:p>
    <w:p w:rsidR="00766808" w:rsidRPr="00147A2E" w:rsidRDefault="00A72FB0" w:rsidP="001F4CF3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147A2E">
        <w:rPr>
          <w:rFonts w:asciiTheme="minorHAnsi" w:eastAsia="Calibri" w:hAnsiTheme="minorHAnsi"/>
          <w:color w:val="000000" w:themeColor="text1"/>
          <w:sz w:val="22"/>
          <w:szCs w:val="22"/>
        </w:rPr>
        <w:t>T</w:t>
      </w:r>
      <w:r w:rsidR="00C330C9" w:rsidRPr="00147A2E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ermin wykonania </w:t>
      </w:r>
      <w:r w:rsidR="006C62AA" w:rsidRPr="00147A2E">
        <w:rPr>
          <w:rFonts w:asciiTheme="minorHAnsi" w:eastAsia="Calibri" w:hAnsiTheme="minorHAnsi"/>
          <w:color w:val="000000" w:themeColor="text1"/>
          <w:sz w:val="22"/>
          <w:szCs w:val="22"/>
        </w:rPr>
        <w:t>robót/</w:t>
      </w:r>
      <w:r w:rsidR="00C330C9" w:rsidRPr="00147A2E">
        <w:rPr>
          <w:rFonts w:asciiTheme="minorHAnsi" w:eastAsia="Calibri" w:hAnsiTheme="minorHAnsi"/>
          <w:color w:val="000000" w:themeColor="text1"/>
          <w:sz w:val="22"/>
          <w:szCs w:val="22"/>
        </w:rPr>
        <w:t xml:space="preserve">usług: </w:t>
      </w:r>
    </w:p>
    <w:p w:rsidR="0048338B" w:rsidRPr="00B660E1" w:rsidRDefault="0048338B" w:rsidP="0048338B">
      <w:pPr>
        <w:pStyle w:val="Nagwek2"/>
        <w:numPr>
          <w:ilvl w:val="1"/>
          <w:numId w:val="2"/>
        </w:numPr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B660E1">
        <w:rPr>
          <w:rFonts w:asciiTheme="minorHAnsi" w:hAnsiTheme="minorHAnsi"/>
          <w:color w:val="000000" w:themeColor="text1"/>
          <w:sz w:val="22"/>
          <w:szCs w:val="22"/>
          <w:lang w:val="pl-PL"/>
        </w:rPr>
        <w:t>Wykonanie  oraz uzgodnienie  z  Zamawiającym oraz z  UDT   dokumentacji  -  w ciągu 3 tygodni od dnia zawarcia  Umowy</w:t>
      </w:r>
    </w:p>
    <w:p w:rsidR="0048338B" w:rsidRPr="00B660E1" w:rsidRDefault="0048338B" w:rsidP="0048338B">
      <w:pPr>
        <w:pStyle w:val="Nagwek2"/>
        <w:numPr>
          <w:ilvl w:val="1"/>
          <w:numId w:val="2"/>
        </w:numPr>
        <w:rPr>
          <w:rFonts w:asciiTheme="minorHAnsi" w:hAnsiTheme="minorHAnsi"/>
          <w:color w:val="000000" w:themeColor="text1"/>
          <w:sz w:val="22"/>
          <w:szCs w:val="22"/>
          <w:lang w:val="pl-PL"/>
        </w:rPr>
      </w:pPr>
      <w:r w:rsidRPr="00B660E1">
        <w:rPr>
          <w:rFonts w:asciiTheme="minorHAnsi" w:hAnsiTheme="minorHAnsi"/>
          <w:color w:val="000000" w:themeColor="text1"/>
          <w:sz w:val="22"/>
          <w:szCs w:val="22"/>
          <w:lang w:val="pl-PL"/>
        </w:rPr>
        <w:t>Wykonanie wszystkich prac demontażowo-montażowych na obiekcie   - w  ciągu  1</w:t>
      </w:r>
      <w:r w:rsidR="000928C8" w:rsidRPr="00B660E1">
        <w:rPr>
          <w:rFonts w:asciiTheme="minorHAnsi" w:hAnsiTheme="minorHAnsi"/>
          <w:color w:val="000000" w:themeColor="text1"/>
          <w:sz w:val="22"/>
          <w:szCs w:val="22"/>
          <w:lang w:val="pl-PL"/>
        </w:rPr>
        <w:t>4</w:t>
      </w:r>
      <w:r w:rsidRPr="00B660E1">
        <w:rPr>
          <w:rFonts w:asciiTheme="minorHAnsi" w:hAnsiTheme="minorHAnsi"/>
          <w:color w:val="000000" w:themeColor="text1"/>
          <w:sz w:val="22"/>
          <w:szCs w:val="22"/>
          <w:lang w:val="pl-PL"/>
        </w:rPr>
        <w:t xml:space="preserve"> tygodni od dnia uzyskania uzgodnień z UDT . </w:t>
      </w:r>
    </w:p>
    <w:p w:rsidR="000928C8" w:rsidRPr="00B660E1" w:rsidRDefault="000928C8" w:rsidP="00AF2B12">
      <w:pPr>
        <w:jc w:val="center"/>
        <w:rPr>
          <w:color w:val="000000" w:themeColor="text1"/>
          <w:lang w:eastAsia="en-US"/>
        </w:rPr>
      </w:pPr>
      <w:r w:rsidRPr="00B660E1">
        <w:rPr>
          <w:color w:val="000000" w:themeColor="text1"/>
          <w:lang w:eastAsia="en-US"/>
        </w:rPr>
        <w:t xml:space="preserve">4.3  </w:t>
      </w:r>
      <w:r w:rsidR="00AF2B12" w:rsidRPr="00B660E1">
        <w:rPr>
          <w:color w:val="000000" w:themeColor="text1"/>
          <w:lang w:eastAsia="en-US"/>
        </w:rPr>
        <w:t>U</w:t>
      </w:r>
      <w:r w:rsidRPr="00B660E1">
        <w:rPr>
          <w:color w:val="000000" w:themeColor="text1"/>
          <w:lang w:eastAsia="en-US"/>
        </w:rPr>
        <w:t xml:space="preserve">ruchomienie i odbiór po modernizacji  do </w:t>
      </w:r>
      <w:r w:rsidR="00AF2B12" w:rsidRPr="00B660E1">
        <w:rPr>
          <w:color w:val="000000" w:themeColor="text1"/>
          <w:lang w:eastAsia="en-US"/>
        </w:rPr>
        <w:t>7</w:t>
      </w:r>
      <w:r w:rsidRPr="00B660E1">
        <w:rPr>
          <w:color w:val="000000" w:themeColor="text1"/>
          <w:lang w:eastAsia="en-US"/>
        </w:rPr>
        <w:t xml:space="preserve"> dni od dnia zgłoszenia zakończenia      modernizacji</w:t>
      </w:r>
    </w:p>
    <w:p w:rsidR="003F27B1" w:rsidRPr="00147A2E" w:rsidRDefault="003F27B1" w:rsidP="001F4CF3">
      <w:pPr>
        <w:pStyle w:val="Nagwek2"/>
        <w:keepNext w:val="0"/>
        <w:keepLines w:val="0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before="0" w:line="320" w:lineRule="atLeast"/>
        <w:jc w:val="both"/>
        <w:rPr>
          <w:rFonts w:asciiTheme="minorHAnsi" w:eastAsia="Times New Roman" w:hAnsiTheme="minorHAnsi" w:cs="Arial"/>
          <w:color w:val="000000" w:themeColor="text1"/>
          <w:sz w:val="22"/>
          <w:szCs w:val="22"/>
          <w:lang w:val="pl-PL" w:eastAsia="ja-JP"/>
        </w:rPr>
      </w:pPr>
      <w:r w:rsidRPr="00147A2E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Zamawiający nie dopuszcza ofert</w:t>
      </w:r>
      <w:r w:rsidR="002C27A2" w:rsidRPr="00147A2E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 częściowych  i </w:t>
      </w:r>
      <w:r w:rsidRPr="00147A2E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 xml:space="preserve"> wariantowych</w:t>
      </w:r>
      <w:r w:rsidR="006C62AA" w:rsidRPr="00147A2E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.</w:t>
      </w:r>
    </w:p>
    <w:p w:rsidR="00267BF3" w:rsidRPr="00B660E1" w:rsidRDefault="00267BF3" w:rsidP="00267BF3">
      <w:pPr>
        <w:pStyle w:val="Akapitzlist"/>
        <w:numPr>
          <w:ilvl w:val="0"/>
          <w:numId w:val="2"/>
        </w:numPr>
        <w:spacing w:after="0" w:line="320" w:lineRule="atLeast"/>
        <w:rPr>
          <w:rFonts w:asciiTheme="minorHAnsi" w:eastAsia="Times New Roman" w:hAnsiTheme="minorHAnsi"/>
          <w:color w:val="000000" w:themeColor="text1"/>
          <w:lang w:eastAsia="pl-PL"/>
        </w:rPr>
      </w:pPr>
      <w:r w:rsidRPr="00B660E1">
        <w:rPr>
          <w:rFonts w:asciiTheme="minorHAnsi" w:eastAsia="Times New Roman" w:hAnsiTheme="minorHAnsi"/>
          <w:color w:val="000000" w:themeColor="text1"/>
          <w:lang w:eastAsia="pl-PL"/>
        </w:rPr>
        <w:t>Opis przygotowania oferty.</w:t>
      </w:r>
    </w:p>
    <w:p w:rsidR="00267BF3" w:rsidRPr="00B660E1" w:rsidRDefault="00267BF3" w:rsidP="00267BF3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/>
          <w:color w:val="000000" w:themeColor="text1"/>
          <w:lang w:eastAsia="pl-PL"/>
        </w:rPr>
      </w:pPr>
      <w:r w:rsidRPr="00B660E1">
        <w:rPr>
          <w:rFonts w:asciiTheme="minorHAnsi" w:eastAsia="Times New Roman" w:hAnsiTheme="minorHAnsi"/>
          <w:color w:val="000000" w:themeColor="text1"/>
          <w:lang w:eastAsia="pl-PL"/>
        </w:rPr>
        <w:t>Ofertę należy złożyć na formularzu „oferta” – Załącznik nr 1 do ogłoszenia.</w:t>
      </w:r>
    </w:p>
    <w:p w:rsidR="00267BF3" w:rsidRPr="00B660E1" w:rsidRDefault="00267BF3" w:rsidP="00267BF3">
      <w:pPr>
        <w:pStyle w:val="Akapitzlist"/>
        <w:numPr>
          <w:ilvl w:val="1"/>
          <w:numId w:val="2"/>
        </w:numPr>
        <w:tabs>
          <w:tab w:val="left" w:pos="851"/>
        </w:tabs>
        <w:spacing w:after="0" w:line="320" w:lineRule="atLeast"/>
        <w:rPr>
          <w:rFonts w:asciiTheme="minorHAnsi" w:eastAsia="Times New Roman" w:hAnsiTheme="minorHAnsi"/>
          <w:color w:val="000000" w:themeColor="text1"/>
          <w:lang w:eastAsia="pl-PL"/>
        </w:rPr>
      </w:pPr>
      <w:r w:rsidRPr="00B660E1">
        <w:rPr>
          <w:rFonts w:asciiTheme="minorHAnsi" w:eastAsia="Times New Roman" w:hAnsiTheme="minorHAnsi"/>
          <w:color w:val="000000" w:themeColor="text1"/>
          <w:lang w:eastAsia="pl-PL"/>
        </w:rPr>
        <w:t>Złożona oferta powinna być opatrzona pieczątką firmową oraz podpisana przez podmiot uprawniony do reprezentacji oferenta.</w:t>
      </w:r>
    </w:p>
    <w:p w:rsidR="00981329" w:rsidRPr="00B660E1" w:rsidRDefault="00981329" w:rsidP="00981329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660E1">
        <w:rPr>
          <w:rFonts w:asciiTheme="minorHAnsi" w:hAnsiTheme="minorHAnsi"/>
          <w:color w:val="000000" w:themeColor="text1"/>
          <w:sz w:val="22"/>
          <w:szCs w:val="22"/>
        </w:rPr>
        <w:t>Oferty należy złożyć na adres:</w:t>
      </w:r>
    </w:p>
    <w:p w:rsidR="00981329" w:rsidRPr="00B660E1" w:rsidRDefault="00981329" w:rsidP="00981329">
      <w:pPr>
        <w:spacing w:line="320" w:lineRule="atLeast"/>
        <w:ind w:left="72" w:right="72" w:hanging="248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B660E1">
        <w:rPr>
          <w:rFonts w:asciiTheme="minorHAnsi" w:hAnsiTheme="minorHAnsi"/>
          <w:b/>
          <w:color w:val="000000" w:themeColor="text1"/>
          <w:sz w:val="22"/>
          <w:szCs w:val="22"/>
        </w:rPr>
        <w:t xml:space="preserve">Enea Połaniec S.A. Zawada 26, 28-230 Połaniec </w:t>
      </w:r>
      <w:r w:rsidRPr="00B660E1">
        <w:rPr>
          <w:rFonts w:asciiTheme="minorHAnsi" w:hAnsiTheme="minorHAnsi"/>
          <w:color w:val="000000" w:themeColor="text1"/>
          <w:sz w:val="22"/>
          <w:szCs w:val="22"/>
        </w:rPr>
        <w:t>bud. F 12 kancelaria I-sze piętro</w:t>
      </w:r>
    </w:p>
    <w:p w:rsidR="00981329" w:rsidRPr="00B660E1" w:rsidRDefault="00981329" w:rsidP="00981329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660E1">
        <w:rPr>
          <w:rFonts w:asciiTheme="minorHAnsi" w:hAnsiTheme="minorHAnsi"/>
          <w:color w:val="000000" w:themeColor="text1"/>
          <w:sz w:val="22"/>
          <w:szCs w:val="22"/>
        </w:rPr>
        <w:t>Termin składania ofert: 2</w:t>
      </w:r>
      <w:r w:rsidR="00B660E1">
        <w:rPr>
          <w:rFonts w:asciiTheme="minorHAnsi" w:hAnsiTheme="minorHAnsi"/>
          <w:color w:val="000000" w:themeColor="text1"/>
          <w:sz w:val="22"/>
          <w:szCs w:val="22"/>
        </w:rPr>
        <w:t>3</w:t>
      </w:r>
      <w:r w:rsidRPr="00B660E1">
        <w:rPr>
          <w:rFonts w:asciiTheme="minorHAnsi" w:hAnsiTheme="minorHAnsi"/>
          <w:color w:val="000000" w:themeColor="text1"/>
          <w:sz w:val="22"/>
          <w:szCs w:val="22"/>
        </w:rPr>
        <w:t>.08.</w:t>
      </w:r>
      <w:r w:rsidRPr="00B660E1">
        <w:rPr>
          <w:rFonts w:asciiTheme="minorHAnsi" w:hAnsiTheme="minorHAnsi"/>
          <w:b/>
          <w:color w:val="000000" w:themeColor="text1"/>
          <w:sz w:val="22"/>
          <w:szCs w:val="22"/>
        </w:rPr>
        <w:t xml:space="preserve"> 2018 r.</w:t>
      </w:r>
      <w:r w:rsidRPr="00B660E1">
        <w:rPr>
          <w:rFonts w:asciiTheme="minorHAnsi" w:hAnsiTheme="minorHAnsi"/>
          <w:color w:val="000000" w:themeColor="text1"/>
          <w:sz w:val="22"/>
          <w:szCs w:val="22"/>
        </w:rPr>
        <w:t xml:space="preserve"> do godz. 12</w:t>
      </w:r>
      <w:r w:rsidRPr="00B660E1">
        <w:rPr>
          <w:rFonts w:asciiTheme="minorHAnsi" w:hAnsiTheme="minorHAnsi"/>
          <w:b/>
          <w:color w:val="000000" w:themeColor="text1"/>
          <w:sz w:val="22"/>
          <w:szCs w:val="22"/>
          <w:vertAlign w:val="superscript"/>
        </w:rPr>
        <w:t xml:space="preserve"> 00</w:t>
      </w:r>
      <w:r w:rsidRPr="00B660E1">
        <w:rPr>
          <w:rFonts w:asciiTheme="minorHAnsi" w:hAnsiTheme="minorHAnsi"/>
          <w:b/>
          <w:color w:val="000000" w:themeColor="text1"/>
          <w:sz w:val="22"/>
          <w:szCs w:val="22"/>
        </w:rPr>
        <w:t>.</w:t>
      </w:r>
    </w:p>
    <w:p w:rsidR="00981329" w:rsidRPr="00B660E1" w:rsidRDefault="00981329" w:rsidP="00981329">
      <w:pPr>
        <w:numPr>
          <w:ilvl w:val="0"/>
          <w:numId w:val="2"/>
        </w:numPr>
        <w:spacing w:line="320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660E1">
        <w:rPr>
          <w:rFonts w:asciiTheme="minorHAnsi" w:hAnsiTheme="minorHAnsi"/>
          <w:color w:val="000000" w:themeColor="text1"/>
          <w:sz w:val="22"/>
          <w:szCs w:val="22"/>
        </w:rPr>
        <w:t>Ofertę należy umieścić w kopercie zabezpieczając jej nienaruszalność do terminu otwarcia ofert. Koperta powinna być zaadresowana wg poniższego wzoru:</w:t>
      </w:r>
    </w:p>
    <w:p w:rsidR="00981329" w:rsidRPr="00B660E1" w:rsidRDefault="00981329" w:rsidP="00981329">
      <w:pPr>
        <w:pStyle w:val="Akapitzlist"/>
        <w:spacing w:after="0" w:line="320" w:lineRule="atLeast"/>
        <w:ind w:left="360"/>
        <w:jc w:val="center"/>
        <w:rPr>
          <w:rFonts w:asciiTheme="minorHAnsi" w:hAnsiTheme="minorHAnsi"/>
          <w:b/>
          <w:color w:val="000000" w:themeColor="text1"/>
        </w:rPr>
      </w:pPr>
      <w:r w:rsidRPr="00B660E1">
        <w:rPr>
          <w:rFonts w:asciiTheme="minorHAnsi" w:hAnsiTheme="minorHAnsi"/>
          <w:b/>
          <w:color w:val="000000" w:themeColor="text1"/>
        </w:rPr>
        <w:t>BIURO ZAKUPÓW MATERIAŁÓW I USŁUG Enea Połaniec S.A.</w:t>
      </w:r>
    </w:p>
    <w:p w:rsidR="00981329" w:rsidRPr="00B660E1" w:rsidRDefault="00981329" w:rsidP="00981329">
      <w:pPr>
        <w:pStyle w:val="Akapitzlist"/>
        <w:autoSpaceDE w:val="0"/>
        <w:autoSpaceDN w:val="0"/>
        <w:adjustRightInd w:val="0"/>
        <w:spacing w:after="0" w:line="320" w:lineRule="atLeast"/>
        <w:ind w:left="360"/>
        <w:jc w:val="center"/>
        <w:rPr>
          <w:rFonts w:asciiTheme="minorHAnsi" w:eastAsia="Times" w:hAnsiTheme="minorHAnsi" w:cs="Verdana"/>
          <w:b/>
          <w:color w:val="000000" w:themeColor="text1"/>
        </w:rPr>
      </w:pPr>
      <w:r w:rsidRPr="00B660E1">
        <w:rPr>
          <w:rFonts w:asciiTheme="minorHAnsi" w:eastAsia="Times" w:hAnsiTheme="minorHAnsi" w:cs="Verdana"/>
          <w:i/>
          <w:color w:val="000000" w:themeColor="text1"/>
        </w:rPr>
        <w:t>z opisem</w:t>
      </w:r>
      <w:r w:rsidRPr="00B660E1">
        <w:rPr>
          <w:rFonts w:asciiTheme="minorHAnsi" w:eastAsia="Times" w:hAnsiTheme="minorHAnsi" w:cs="Verdana"/>
          <w:color w:val="000000" w:themeColor="text1"/>
        </w:rPr>
        <w:t>:</w:t>
      </w:r>
      <w:r w:rsidRPr="00B660E1">
        <w:rPr>
          <w:rFonts w:asciiTheme="minorHAnsi" w:eastAsia="Times" w:hAnsiTheme="minorHAnsi" w:cs="Verdana"/>
          <w:b/>
          <w:color w:val="000000" w:themeColor="text1"/>
        </w:rPr>
        <w:t xml:space="preserve"> </w:t>
      </w:r>
      <w:r w:rsidRPr="00B660E1">
        <w:rPr>
          <w:rFonts w:asciiTheme="minorHAnsi" w:eastAsia="Times" w:hAnsiTheme="minorHAnsi" w:cs="Verdana,Bold"/>
          <w:b/>
          <w:bCs/>
          <w:color w:val="000000" w:themeColor="text1"/>
        </w:rPr>
        <w:t>„</w:t>
      </w:r>
      <w:r w:rsidRPr="00B660E1">
        <w:rPr>
          <w:rFonts w:asciiTheme="minorHAnsi" w:hAnsiTheme="minorHAnsi"/>
          <w:b/>
          <w:color w:val="000000" w:themeColor="text1"/>
        </w:rPr>
        <w:t xml:space="preserve">Oferta w przetargu na </w:t>
      </w:r>
      <w:r w:rsidRPr="00147A2E">
        <w:rPr>
          <w:rFonts w:asciiTheme="minorHAnsi" w:hAnsiTheme="minorHAnsi" w:cs="Arial"/>
          <w:b/>
          <w:color w:val="000000" w:themeColor="text1"/>
        </w:rPr>
        <w:t>Wykonanie modernizacji inspekcyjnych dźwigów  kominowych</w:t>
      </w:r>
      <w:r w:rsidR="00AF2B12" w:rsidRPr="00147A2E">
        <w:rPr>
          <w:rFonts w:asciiTheme="minorHAnsi" w:hAnsiTheme="minorHAnsi" w:cs="Arial"/>
          <w:b/>
          <w:color w:val="000000" w:themeColor="text1"/>
        </w:rPr>
        <w:t xml:space="preserve">      </w:t>
      </w:r>
      <w:r w:rsidRPr="00147A2E">
        <w:rPr>
          <w:rFonts w:asciiTheme="minorHAnsi" w:hAnsiTheme="minorHAnsi" w:cs="Arial"/>
          <w:b/>
          <w:color w:val="000000" w:themeColor="text1"/>
        </w:rPr>
        <w:t xml:space="preserve"> nr 1 i 2  Fada 300 K </w:t>
      </w:r>
      <w:r w:rsidRPr="00B660E1">
        <w:rPr>
          <w:rFonts w:asciiTheme="minorHAnsi" w:eastAsia="Times" w:hAnsiTheme="minorHAnsi" w:cs="Verdana,Bold"/>
          <w:b/>
          <w:bCs/>
          <w:color w:val="000000" w:themeColor="text1"/>
        </w:rPr>
        <w:t>”</w:t>
      </w:r>
    </w:p>
    <w:p w:rsidR="00981329" w:rsidRPr="00B660E1" w:rsidRDefault="00981329" w:rsidP="00981329">
      <w:pPr>
        <w:pStyle w:val="Akapitzlist"/>
        <w:spacing w:after="0" w:line="320" w:lineRule="atLeast"/>
        <w:ind w:left="360" w:right="72"/>
        <w:jc w:val="center"/>
        <w:rPr>
          <w:rFonts w:asciiTheme="minorHAnsi" w:hAnsiTheme="minorHAnsi"/>
          <w:b/>
          <w:color w:val="000000" w:themeColor="text1"/>
        </w:rPr>
      </w:pPr>
      <w:r w:rsidRPr="00B660E1">
        <w:rPr>
          <w:rFonts w:asciiTheme="minorHAnsi" w:hAnsiTheme="minorHAnsi"/>
          <w:b/>
          <w:color w:val="000000" w:themeColor="text1"/>
        </w:rPr>
        <w:t xml:space="preserve">Nie otwierać przed godz. 12.30 w dniu  </w:t>
      </w:r>
      <w:r w:rsidR="00B660E1" w:rsidRPr="00B660E1">
        <w:rPr>
          <w:rFonts w:asciiTheme="minorHAnsi" w:hAnsiTheme="minorHAnsi"/>
          <w:b/>
          <w:color w:val="000000" w:themeColor="text1"/>
        </w:rPr>
        <w:t>2</w:t>
      </w:r>
      <w:r w:rsidR="00B660E1">
        <w:rPr>
          <w:rFonts w:asciiTheme="minorHAnsi" w:hAnsiTheme="minorHAnsi"/>
          <w:b/>
          <w:color w:val="000000" w:themeColor="text1"/>
        </w:rPr>
        <w:t>3</w:t>
      </w:r>
      <w:r w:rsidRPr="00B660E1">
        <w:rPr>
          <w:rFonts w:asciiTheme="minorHAnsi" w:hAnsiTheme="minorHAnsi"/>
          <w:b/>
          <w:color w:val="000000" w:themeColor="text1"/>
        </w:rPr>
        <w:t>.08.2018 r.</w:t>
      </w:r>
    </w:p>
    <w:p w:rsidR="00267BF3" w:rsidRPr="00147A2E" w:rsidRDefault="00267BF3" w:rsidP="00267B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147A2E">
        <w:rPr>
          <w:rFonts w:asciiTheme="minorHAnsi" w:hAnsiTheme="minorHAnsi" w:cs="Arial"/>
          <w:color w:val="000000" w:themeColor="text1"/>
        </w:rPr>
        <w:t>Oferent ponosi wszelkie koszty związane ze sporządzeniem i przedłożeniem oferty.</w:t>
      </w:r>
    </w:p>
    <w:p w:rsidR="00061286" w:rsidRPr="00147A2E" w:rsidRDefault="00C715D2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147A2E">
        <w:rPr>
          <w:rFonts w:asciiTheme="minorHAnsi" w:hAnsiTheme="minorHAnsi" w:cs="Arial"/>
          <w:color w:val="000000" w:themeColor="text1"/>
        </w:rPr>
        <w:t xml:space="preserve">Oferent zobowiązany jest do zachowania </w:t>
      </w:r>
      <w:r w:rsidR="00061286" w:rsidRPr="00147A2E">
        <w:rPr>
          <w:rFonts w:asciiTheme="minorHAnsi" w:hAnsiTheme="minorHAnsi" w:cs="Arial"/>
          <w:color w:val="000000" w:themeColor="text1"/>
        </w:rPr>
        <w:t>w tajemnicy wszelkich poufnych informacji, które uzyskał od Zamawiającego w trakcie opracowywania oferty.</w:t>
      </w:r>
    </w:p>
    <w:p w:rsidR="00061286" w:rsidRPr="00147A2E" w:rsidRDefault="00061286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47A2E">
        <w:rPr>
          <w:rFonts w:asciiTheme="minorHAnsi" w:hAnsiTheme="minorHAnsi" w:cs="Arial"/>
          <w:color w:val="000000" w:themeColor="text1"/>
          <w:lang w:eastAsia="ja-JP"/>
        </w:rPr>
        <w:t>Zamawiający zastrzega sobie prawo do przyjęcia lub odrzucenia oferty w każdym czasie przed przekazaniem zamówienia do realizacji</w:t>
      </w:r>
      <w:r w:rsidR="00A32196" w:rsidRPr="00147A2E">
        <w:rPr>
          <w:rFonts w:asciiTheme="minorHAnsi" w:hAnsiTheme="minorHAnsi" w:cs="Arial"/>
          <w:color w:val="000000" w:themeColor="text1"/>
          <w:lang w:eastAsia="ja-JP"/>
        </w:rPr>
        <w:t xml:space="preserve"> bez podania uzasadnienia.</w:t>
      </w:r>
      <w:r w:rsidRPr="00147A2E">
        <w:rPr>
          <w:rFonts w:asciiTheme="minorHAnsi" w:hAnsiTheme="minorHAnsi" w:cs="Arial"/>
          <w:color w:val="000000" w:themeColor="text1"/>
          <w:lang w:eastAsia="ja-JP"/>
        </w:rPr>
        <w:t xml:space="preserve">, </w:t>
      </w:r>
      <w:r w:rsidR="0063782F" w:rsidRPr="00147A2E">
        <w:rPr>
          <w:rFonts w:asciiTheme="minorHAnsi" w:hAnsiTheme="minorHAnsi" w:cs="Arial"/>
          <w:color w:val="000000" w:themeColor="text1"/>
          <w:lang w:eastAsia="ja-JP"/>
        </w:rPr>
        <w:t>co nie skutkuje żadnym roszczeniami oferenta</w:t>
      </w:r>
      <w:r w:rsidRPr="00147A2E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73169" w:rsidRPr="00147A2E">
        <w:rPr>
          <w:rFonts w:asciiTheme="minorHAnsi" w:hAnsiTheme="minorHAnsi" w:cs="Arial"/>
          <w:color w:val="000000" w:themeColor="text1"/>
          <w:lang w:eastAsia="ja-JP"/>
        </w:rPr>
        <w:t>wobec Z</w:t>
      </w:r>
      <w:r w:rsidR="00A32196" w:rsidRPr="00147A2E">
        <w:rPr>
          <w:rFonts w:asciiTheme="minorHAnsi" w:hAnsiTheme="minorHAnsi" w:cs="Arial"/>
          <w:color w:val="000000" w:themeColor="text1"/>
          <w:lang w:eastAsia="ja-JP"/>
        </w:rPr>
        <w:t>amawiają</w:t>
      </w:r>
      <w:r w:rsidR="0063782F" w:rsidRPr="00147A2E">
        <w:rPr>
          <w:rFonts w:asciiTheme="minorHAnsi" w:hAnsiTheme="minorHAnsi" w:cs="Arial"/>
          <w:color w:val="000000" w:themeColor="text1"/>
          <w:lang w:eastAsia="ja-JP"/>
        </w:rPr>
        <w:t>cego</w:t>
      </w:r>
      <w:r w:rsidR="00A32196" w:rsidRPr="00147A2E">
        <w:rPr>
          <w:rFonts w:asciiTheme="minorHAnsi" w:hAnsiTheme="minorHAnsi" w:cs="Arial"/>
          <w:color w:val="000000" w:themeColor="text1"/>
          <w:lang w:eastAsia="ja-JP"/>
        </w:rPr>
        <w:t>.</w:t>
      </w:r>
    </w:p>
    <w:p w:rsidR="00061286" w:rsidRPr="00147A2E" w:rsidRDefault="008F5F73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47A2E">
        <w:rPr>
          <w:rFonts w:asciiTheme="minorHAnsi" w:hAnsiTheme="minorHAnsi" w:cs="Arial"/>
          <w:color w:val="000000" w:themeColor="text1"/>
          <w:lang w:eastAsia="ja-JP"/>
        </w:rPr>
        <w:t>Zamawiający udzieli zamówienia</w:t>
      </w:r>
      <w:r w:rsidR="00D02D12" w:rsidRPr="00147A2E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D05AFB" w:rsidRPr="00147A2E">
        <w:rPr>
          <w:rFonts w:asciiTheme="minorHAnsi" w:hAnsiTheme="minorHAnsi" w:cs="Arial"/>
          <w:color w:val="000000" w:themeColor="text1"/>
          <w:lang w:eastAsia="ja-JP"/>
        </w:rPr>
        <w:t>wybranemu oferentowi</w:t>
      </w:r>
      <w:r w:rsidR="00D02D12" w:rsidRPr="00147A2E">
        <w:rPr>
          <w:rFonts w:asciiTheme="minorHAnsi" w:hAnsiTheme="minorHAnsi" w:cs="Arial"/>
          <w:color w:val="000000" w:themeColor="text1"/>
          <w:lang w:eastAsia="ja-JP"/>
        </w:rPr>
        <w:t>, zgodnie z zapytaniem ofertowym i</w:t>
      </w:r>
      <w:r w:rsidR="00006F52" w:rsidRPr="00147A2E">
        <w:rPr>
          <w:rFonts w:asciiTheme="minorHAnsi" w:hAnsiTheme="minorHAnsi" w:cs="Arial"/>
          <w:color w:val="000000" w:themeColor="text1"/>
          <w:lang w:eastAsia="ja-JP"/>
        </w:rPr>
        <w:t> </w:t>
      </w:r>
      <w:r w:rsidR="00D02D12" w:rsidRPr="00147A2E">
        <w:rPr>
          <w:rFonts w:asciiTheme="minorHAnsi" w:hAnsiTheme="minorHAnsi" w:cs="Arial"/>
          <w:color w:val="000000" w:themeColor="text1"/>
          <w:lang w:eastAsia="ja-JP"/>
        </w:rPr>
        <w:t xml:space="preserve">warunkami ustalonymi podczas </w:t>
      </w:r>
      <w:r w:rsidR="00D05AFB" w:rsidRPr="00147A2E">
        <w:rPr>
          <w:rFonts w:asciiTheme="minorHAnsi" w:hAnsiTheme="minorHAnsi" w:cs="Arial"/>
          <w:color w:val="000000" w:themeColor="text1"/>
          <w:lang w:eastAsia="ja-JP"/>
        </w:rPr>
        <w:t xml:space="preserve">ewentualnych </w:t>
      </w:r>
      <w:r w:rsidR="00D02D12" w:rsidRPr="00147A2E">
        <w:rPr>
          <w:rFonts w:asciiTheme="minorHAnsi" w:hAnsiTheme="minorHAnsi" w:cs="Arial"/>
          <w:color w:val="000000" w:themeColor="text1"/>
          <w:lang w:eastAsia="ja-JP"/>
        </w:rPr>
        <w:t>negocjacji.</w:t>
      </w:r>
    </w:p>
    <w:p w:rsidR="003F43C1" w:rsidRPr="00147A2E" w:rsidRDefault="003F43C1" w:rsidP="001F4CF3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47A2E">
        <w:rPr>
          <w:rFonts w:asciiTheme="minorHAnsi" w:hAnsiTheme="minorHAnsi" w:cs="Arial"/>
          <w:color w:val="000000" w:themeColor="text1"/>
          <w:lang w:eastAsia="ja-JP"/>
        </w:rPr>
        <w:t>P</w:t>
      </w:r>
      <w:r w:rsidR="007A09A9" w:rsidRPr="00147A2E">
        <w:rPr>
          <w:rFonts w:asciiTheme="minorHAnsi" w:hAnsiTheme="minorHAnsi" w:cs="Arial"/>
          <w:color w:val="000000" w:themeColor="text1"/>
          <w:lang w:eastAsia="ja-JP"/>
        </w:rPr>
        <w:t>onadto oferta powinna zawierać:</w:t>
      </w:r>
    </w:p>
    <w:p w:rsidR="003F43C1" w:rsidRPr="00147A2E" w:rsidRDefault="00D54882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47A2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Wynagrodzenie ofertowe</w:t>
      </w:r>
      <w:r w:rsidR="00267BF3" w:rsidRPr="00147A2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</w:t>
      </w:r>
    </w:p>
    <w:p w:rsidR="003F43C1" w:rsidRPr="00147A2E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47A2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</w:t>
      </w:r>
      <w:r w:rsidR="003F43C1" w:rsidRPr="00147A2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arunki płatności.</w:t>
      </w:r>
    </w:p>
    <w:p w:rsidR="003F43C1" w:rsidRPr="00147A2E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47A2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T</w:t>
      </w:r>
      <w:r w:rsidR="003F43C1" w:rsidRPr="00147A2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ermin</w:t>
      </w:r>
      <w:r w:rsidR="00D54882" w:rsidRPr="00147A2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y wykonania,</w:t>
      </w:r>
    </w:p>
    <w:p w:rsidR="003F43C1" w:rsidRPr="00147A2E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47A2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</w:t>
      </w:r>
      <w:r w:rsidR="003F43C1" w:rsidRPr="00147A2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kres gwarancji,</w:t>
      </w:r>
    </w:p>
    <w:p w:rsidR="003F43C1" w:rsidRPr="00147A2E" w:rsidRDefault="00D73169" w:rsidP="001F4CF3">
      <w:pPr>
        <w:numPr>
          <w:ilvl w:val="1"/>
          <w:numId w:val="2"/>
        </w:numPr>
        <w:spacing w:line="320" w:lineRule="atLeast"/>
        <w:ind w:left="1134" w:hanging="774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47A2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</w:t>
      </w:r>
      <w:r w:rsidR="003F43C1" w:rsidRPr="00147A2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kres ważności</w:t>
      </w:r>
      <w:r w:rsidR="0069621C" w:rsidRPr="00147A2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oferty</w:t>
      </w:r>
      <w:r w:rsidR="003F43C1" w:rsidRPr="00147A2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,</w:t>
      </w:r>
    </w:p>
    <w:p w:rsidR="00174197" w:rsidRPr="00147A2E" w:rsidRDefault="00174197" w:rsidP="001F4CF3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147A2E">
        <w:rPr>
          <w:rFonts w:asciiTheme="minorHAnsi" w:hAnsiTheme="minorHAnsi"/>
          <w:color w:val="000000" w:themeColor="text1"/>
          <w:sz w:val="22"/>
          <w:szCs w:val="22"/>
        </w:rPr>
        <w:t>Potwierdzenie wykonania całego zaplanowanego zakresu zadania,</w:t>
      </w:r>
    </w:p>
    <w:p w:rsidR="00111A30" w:rsidRPr="00B660E1" w:rsidRDefault="00111A30" w:rsidP="00B660E1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</w:rPr>
      </w:pPr>
      <w:r w:rsidRPr="00B660E1">
        <w:rPr>
          <w:rFonts w:asciiTheme="minorHAnsi" w:hAnsiTheme="minorHAnsi"/>
          <w:color w:val="000000" w:themeColor="text1"/>
          <w:sz w:val="22"/>
          <w:szCs w:val="22"/>
        </w:rPr>
        <w:t>Listę wymaganych właściwych kwalifikacji oraz uprawnień związanych z całym zakresem przedmiotu zamówienia.</w:t>
      </w:r>
    </w:p>
    <w:p w:rsidR="00111A30" w:rsidRPr="00B660E1" w:rsidRDefault="00111A30" w:rsidP="00B660E1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</w:rPr>
      </w:pPr>
      <w:r w:rsidRPr="00B660E1">
        <w:rPr>
          <w:rFonts w:asciiTheme="minorHAnsi" w:hAnsiTheme="minorHAnsi"/>
          <w:color w:val="000000" w:themeColor="text1"/>
          <w:sz w:val="22"/>
          <w:szCs w:val="22"/>
        </w:rPr>
        <w:t>Wskazanie ewentualnych podwykonawców prac, z zakresem tych pozlecanych prac,</w:t>
      </w:r>
    </w:p>
    <w:p w:rsidR="00267BF3" w:rsidRPr="00B660E1" w:rsidRDefault="004B3A48" w:rsidP="00B660E1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B660E1">
        <w:rPr>
          <w:rFonts w:asciiTheme="minorHAnsi" w:hAnsiTheme="minorHAnsi"/>
          <w:color w:val="000000" w:themeColor="text1"/>
          <w:sz w:val="22"/>
          <w:szCs w:val="22"/>
        </w:rPr>
        <w:lastRenderedPageBreak/>
        <w:t xml:space="preserve">Referencje dla wykonanych usług o profilu zbliżonym do usług będących przedmiotem przetargu </w:t>
      </w:r>
      <w:r w:rsidR="00267BF3" w:rsidRPr="00B660E1">
        <w:rPr>
          <w:rFonts w:asciiTheme="minorHAnsi" w:hAnsiTheme="minorHAnsi"/>
          <w:color w:val="000000" w:themeColor="text1"/>
          <w:sz w:val="22"/>
          <w:szCs w:val="22"/>
        </w:rPr>
        <w:t xml:space="preserve">zgodnie   z wymaganiami  określonymi w SIWZ </w:t>
      </w:r>
    </w:p>
    <w:p w:rsidR="005813BA" w:rsidRPr="00B660E1" w:rsidRDefault="005813BA" w:rsidP="00B660E1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147A2E">
        <w:rPr>
          <w:rFonts w:asciiTheme="minorHAnsi" w:hAnsiTheme="minorHAnsi"/>
          <w:color w:val="000000" w:themeColor="text1"/>
          <w:sz w:val="22"/>
          <w:szCs w:val="22"/>
        </w:rPr>
        <w:t>Potwierdzenie dokonania wizji lokalnej</w:t>
      </w:r>
      <w:r w:rsidR="00267BF3" w:rsidRPr="00147A2E">
        <w:rPr>
          <w:rFonts w:asciiTheme="minorHAnsi" w:hAnsiTheme="minorHAnsi"/>
          <w:color w:val="000000" w:themeColor="text1"/>
          <w:sz w:val="22"/>
          <w:szCs w:val="22"/>
        </w:rPr>
        <w:t xml:space="preserve">( jeżeli  jest   wymagana) </w:t>
      </w:r>
    </w:p>
    <w:p w:rsidR="003F43C1" w:rsidRPr="00B660E1" w:rsidRDefault="00D73169" w:rsidP="00B660E1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147A2E">
        <w:rPr>
          <w:rFonts w:asciiTheme="minorHAnsi" w:hAnsiTheme="minorHAnsi"/>
          <w:color w:val="000000" w:themeColor="text1"/>
          <w:sz w:val="22"/>
          <w:szCs w:val="22"/>
        </w:rPr>
        <w:t>O</w:t>
      </w:r>
      <w:r w:rsidR="003F43C1" w:rsidRPr="00147A2E">
        <w:rPr>
          <w:rFonts w:asciiTheme="minorHAnsi" w:hAnsiTheme="minorHAnsi"/>
          <w:color w:val="000000" w:themeColor="text1"/>
          <w:sz w:val="22"/>
          <w:szCs w:val="22"/>
        </w:rPr>
        <w:t>świ</w:t>
      </w:r>
      <w:r w:rsidR="00D668D7" w:rsidRPr="00147A2E">
        <w:rPr>
          <w:rFonts w:asciiTheme="minorHAnsi" w:hAnsiTheme="minorHAnsi"/>
          <w:color w:val="000000" w:themeColor="text1"/>
          <w:sz w:val="22"/>
          <w:szCs w:val="22"/>
        </w:rPr>
        <w:t>adczenia</w:t>
      </w:r>
      <w:r w:rsidR="00A31C25" w:rsidRPr="00147A2E">
        <w:rPr>
          <w:rFonts w:asciiTheme="minorHAnsi" w:hAnsiTheme="minorHAnsi"/>
          <w:color w:val="000000" w:themeColor="text1"/>
          <w:sz w:val="22"/>
          <w:szCs w:val="22"/>
        </w:rPr>
        <w:t xml:space="preserve"> określone we wzorze formularza ofertowego, stanowiącego załącznik nr </w:t>
      </w:r>
      <w:r w:rsidR="00267BF3" w:rsidRPr="00B660E1">
        <w:rPr>
          <w:rFonts w:asciiTheme="minorHAnsi" w:hAnsiTheme="minorHAnsi"/>
          <w:color w:val="000000" w:themeColor="text1"/>
          <w:sz w:val="22"/>
          <w:szCs w:val="22"/>
        </w:rPr>
        <w:t>1   do   ogłoszenia.</w:t>
      </w:r>
    </w:p>
    <w:p w:rsidR="00B05526" w:rsidRPr="00147A2E" w:rsidRDefault="00B05526" w:rsidP="00B660E1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="Arial" w:hAnsi="Arial" w:cs="Arial"/>
          <w:color w:val="000000" w:themeColor="text1"/>
          <w:szCs w:val="20"/>
        </w:rPr>
      </w:pPr>
      <w:r w:rsidRPr="00147A2E">
        <w:rPr>
          <w:rFonts w:ascii="Arial" w:hAnsi="Arial" w:cs="Arial"/>
          <w:color w:val="000000" w:themeColor="text1"/>
          <w:szCs w:val="20"/>
        </w:rPr>
        <w:t>Warunkiem dopuszczenia do przetargu jest dołączenie do oferty:</w:t>
      </w:r>
    </w:p>
    <w:p w:rsidR="00B05526" w:rsidRPr="00B660E1" w:rsidRDefault="00B05526" w:rsidP="00B660E1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B660E1">
        <w:rPr>
          <w:rFonts w:asciiTheme="minorHAnsi" w:hAnsiTheme="minorHAnsi"/>
          <w:color w:val="000000" w:themeColor="text1"/>
          <w:sz w:val="22"/>
          <w:szCs w:val="22"/>
        </w:rPr>
        <w:t>oświadczenia oferenta o wypełnieniu obowiązku informacyjnego przewidzianego w art. 13 lub art. 14 RODO wobec osób fizycznych, od których dane osobowe bezpośrednio lub pośrednio pozyskał, którego wzór stanowi załącznik nr 2 do ogłoszenia</w:t>
      </w:r>
    </w:p>
    <w:p w:rsidR="00B05526" w:rsidRPr="00B660E1" w:rsidRDefault="00B05526" w:rsidP="00B660E1">
      <w:pPr>
        <w:pStyle w:val="Tekstpodstawowywcity"/>
        <w:numPr>
          <w:ilvl w:val="1"/>
          <w:numId w:val="2"/>
        </w:numPr>
        <w:spacing w:before="0" w:after="0" w:line="320" w:lineRule="atLeast"/>
        <w:ind w:left="1134" w:hanging="774"/>
        <w:rPr>
          <w:rFonts w:asciiTheme="minorHAnsi" w:hAnsiTheme="minorHAnsi"/>
          <w:color w:val="000000" w:themeColor="text1"/>
          <w:sz w:val="22"/>
          <w:szCs w:val="22"/>
        </w:rPr>
      </w:pPr>
      <w:r w:rsidRPr="00B660E1">
        <w:rPr>
          <w:rFonts w:asciiTheme="minorHAnsi" w:hAnsiTheme="minorHAnsi"/>
          <w:color w:val="000000" w:themeColor="text1"/>
          <w:sz w:val="22"/>
          <w:szCs w:val="22"/>
        </w:rPr>
        <w:t>w przypadku gdy oferent jest osobą fizyczną oświadczenia oferenta o wyrażeniu zgody na przetwarzanie przez Enea Połaniec S.A. danych osobowych, którego wzór stanowi załącznik nr 4 do ogłoszenia.</w:t>
      </w:r>
    </w:p>
    <w:p w:rsidR="00B05526" w:rsidRPr="00147A2E" w:rsidRDefault="00B05526" w:rsidP="00B660E1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="Arial" w:hAnsi="Arial" w:cs="Arial"/>
          <w:color w:val="000000" w:themeColor="text1"/>
          <w:szCs w:val="20"/>
        </w:rPr>
      </w:pPr>
      <w:r w:rsidRPr="00147A2E">
        <w:rPr>
          <w:rFonts w:ascii="Arial" w:hAnsi="Arial" w:cs="Arial"/>
          <w:color w:val="000000" w:themeColor="text1"/>
          <w:szCs w:val="20"/>
        </w:rPr>
        <w:t>Integralną częścią ogłoszenia jest klauzula informacyjna wynikająca z obowiązku informacyjnego Administratora (Enea Połaniec S.A.) stanowiąca Załącznik nr 3 do ogłoszenia.</w:t>
      </w:r>
    </w:p>
    <w:p w:rsidR="007A7109" w:rsidRPr="00147A2E" w:rsidRDefault="007A7109" w:rsidP="00B660E1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eastAsia="Times New Roman" w:hAnsiTheme="minorHAnsi" w:cs="Arial"/>
          <w:color w:val="000000" w:themeColor="text1"/>
          <w:lang w:eastAsia="ja-JP"/>
        </w:rPr>
      </w:pPr>
      <w:r w:rsidRPr="00147A2E">
        <w:rPr>
          <w:rFonts w:asciiTheme="minorHAnsi" w:hAnsiTheme="minorHAnsi" w:cs="Arial"/>
          <w:color w:val="000000" w:themeColor="text1"/>
          <w:lang w:eastAsia="ja-JP"/>
        </w:rPr>
        <w:t>Kryteri</w:t>
      </w:r>
      <w:r w:rsidR="001163B6" w:rsidRPr="00147A2E">
        <w:rPr>
          <w:rFonts w:asciiTheme="minorHAnsi" w:hAnsiTheme="minorHAnsi" w:cs="Arial"/>
          <w:color w:val="000000" w:themeColor="text1"/>
          <w:lang w:eastAsia="ja-JP"/>
        </w:rPr>
        <w:t>a</w:t>
      </w:r>
      <w:r w:rsidRPr="00147A2E">
        <w:rPr>
          <w:rFonts w:asciiTheme="minorHAnsi" w:hAnsiTheme="minorHAnsi" w:cs="Arial"/>
          <w:color w:val="000000" w:themeColor="text1"/>
          <w:lang w:eastAsia="ja-JP"/>
        </w:rPr>
        <w:t xml:space="preserve"> oceny ofert</w:t>
      </w:r>
      <w:r w:rsidR="001163B6" w:rsidRPr="00147A2E">
        <w:rPr>
          <w:rFonts w:asciiTheme="minorHAnsi" w:hAnsiTheme="minorHAnsi" w:cs="Arial"/>
          <w:color w:val="000000" w:themeColor="text1"/>
          <w:lang w:eastAsia="ja-JP"/>
        </w:rPr>
        <w:t>:</w:t>
      </w:r>
    </w:p>
    <w:p w:rsidR="007A7109" w:rsidRPr="00147A2E" w:rsidRDefault="007A7109" w:rsidP="002945D7">
      <w:pPr>
        <w:pStyle w:val="Akapitzlist"/>
        <w:shd w:val="clear" w:color="auto" w:fill="FFFFFF" w:themeFill="background1"/>
        <w:spacing w:after="0" w:line="320" w:lineRule="atLeast"/>
        <w:ind w:left="360"/>
        <w:jc w:val="both"/>
        <w:rPr>
          <w:rFonts w:asciiTheme="minorHAnsi" w:hAnsiTheme="minorHAnsi" w:cs="Arial"/>
          <w:color w:val="000000" w:themeColor="text1"/>
        </w:rPr>
      </w:pPr>
      <w:r w:rsidRPr="00147A2E">
        <w:rPr>
          <w:rFonts w:asciiTheme="minorHAnsi" w:hAnsiTheme="minorHAnsi" w:cs="Arial"/>
          <w:color w:val="000000" w:themeColor="text1"/>
        </w:rPr>
        <w:t xml:space="preserve">Oferty zostaną ocenione przez Zamawiającego </w:t>
      </w:r>
      <w:r w:rsidR="0069621C" w:rsidRPr="00147A2E">
        <w:rPr>
          <w:rFonts w:asciiTheme="minorHAnsi" w:hAnsiTheme="minorHAnsi" w:cs="Arial"/>
          <w:color w:val="000000" w:themeColor="text1"/>
        </w:rPr>
        <w:t>w oparciu o następujące kryterium</w:t>
      </w:r>
      <w:r w:rsidRPr="00147A2E">
        <w:rPr>
          <w:rFonts w:asciiTheme="minorHAnsi" w:hAnsiTheme="minorHAnsi" w:cs="Arial"/>
          <w:color w:val="000000" w:themeColor="text1"/>
        </w:rPr>
        <w:t xml:space="preserve"> oceny: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47A2E" w:rsidRPr="00147A2E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147A2E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70" w:right="-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147A2E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NAZWA KRYTERIUM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7109" w:rsidRPr="00147A2E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  <w:lang w:eastAsia="pl-PL"/>
              </w:rPr>
            </w:pPr>
            <w:r w:rsidRPr="00147A2E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WAGA (udział procentowy)</w:t>
            </w:r>
          </w:p>
          <w:p w:rsidR="007A7109" w:rsidRPr="00147A2E" w:rsidRDefault="007A7109" w:rsidP="00C33040">
            <w:pPr>
              <w:pStyle w:val="Akapitzlist"/>
              <w:autoSpaceDE w:val="0"/>
              <w:autoSpaceDN w:val="0"/>
              <w:spacing w:before="120" w:after="120" w:line="240" w:lineRule="auto"/>
              <w:ind w:left="-69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</w:pPr>
            <w:r w:rsidRPr="00147A2E">
              <w:rPr>
                <w:rFonts w:asciiTheme="minorHAnsi" w:hAnsiTheme="minorHAnsi" w:cs="Arial"/>
                <w:b/>
                <w:bCs/>
                <w:i/>
                <w:iCs/>
                <w:color w:val="000000" w:themeColor="text1"/>
              </w:rPr>
              <w:t>(W)</w:t>
            </w:r>
          </w:p>
        </w:tc>
      </w:tr>
      <w:tr w:rsidR="00147A2E" w:rsidRPr="00147A2E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754" w:rsidRPr="00147A2E" w:rsidRDefault="001951D1" w:rsidP="001951D1">
            <w:pPr>
              <w:spacing w:before="120"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47A2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K1  -Wynagrodzenie Ofertowe netto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1754" w:rsidRPr="00147A2E" w:rsidRDefault="00206A4A" w:rsidP="00206A4A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147A2E">
              <w:rPr>
                <w:rFonts w:asciiTheme="minorHAnsi" w:hAnsiTheme="minorHAnsi" w:cs="Arial"/>
                <w:b/>
                <w:bCs/>
                <w:color w:val="000000" w:themeColor="text1"/>
              </w:rPr>
              <w:t>90</w:t>
            </w:r>
            <w:r w:rsidR="001951D1" w:rsidRPr="00147A2E">
              <w:rPr>
                <w:rFonts w:asciiTheme="minorHAnsi" w:hAnsiTheme="minorHAnsi" w:cs="Arial"/>
                <w:b/>
                <w:bCs/>
                <w:color w:val="000000" w:themeColor="text1"/>
              </w:rPr>
              <w:t>%</w:t>
            </w:r>
          </w:p>
        </w:tc>
      </w:tr>
      <w:tr w:rsidR="00147A2E" w:rsidRPr="00147A2E" w:rsidTr="001F4CF3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109" w:rsidRPr="00147A2E" w:rsidRDefault="001951D1" w:rsidP="001951D1">
            <w:pPr>
              <w:spacing w:before="120" w:after="120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47A2E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K2 - Gwarancja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7109" w:rsidRPr="00147A2E" w:rsidRDefault="00445E61" w:rsidP="00206A4A">
            <w:pPr>
              <w:pStyle w:val="Akapitzlist"/>
              <w:autoSpaceDE w:val="0"/>
              <w:autoSpaceDN w:val="0"/>
              <w:spacing w:before="120" w:after="120" w:line="240" w:lineRule="auto"/>
              <w:ind w:left="291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B660E1">
              <w:rPr>
                <w:rFonts w:asciiTheme="minorHAnsi" w:hAnsiTheme="minorHAnsi" w:cs="Arial"/>
                <w:b/>
                <w:bCs/>
                <w:color w:val="000000" w:themeColor="text1"/>
              </w:rPr>
              <w:t>1</w:t>
            </w:r>
            <w:r w:rsidR="00206A4A" w:rsidRPr="00B660E1">
              <w:rPr>
                <w:rFonts w:asciiTheme="minorHAnsi" w:hAnsiTheme="minorHAnsi" w:cs="Arial"/>
                <w:b/>
                <w:bCs/>
                <w:color w:val="000000" w:themeColor="text1"/>
              </w:rPr>
              <w:t>0</w:t>
            </w:r>
            <w:r w:rsidR="00E73974" w:rsidRPr="00B660E1">
              <w:rPr>
                <w:rFonts w:asciiTheme="minorHAnsi" w:hAnsiTheme="minorHAnsi" w:cs="Arial"/>
                <w:b/>
                <w:bCs/>
                <w:color w:val="000000" w:themeColor="text1"/>
              </w:rPr>
              <w:t>%</w:t>
            </w:r>
          </w:p>
        </w:tc>
      </w:tr>
    </w:tbl>
    <w:p w:rsidR="00D51754" w:rsidRPr="00147A2E" w:rsidRDefault="0003625D" w:rsidP="007A7109">
      <w:pPr>
        <w:spacing w:line="300" w:lineRule="auto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147A2E">
        <w:rPr>
          <w:rFonts w:asciiTheme="minorHAnsi" w:hAnsiTheme="minorHAnsi"/>
          <w:b/>
          <w:bCs/>
          <w:color w:val="000000" w:themeColor="text1"/>
          <w:sz w:val="22"/>
          <w:szCs w:val="22"/>
        </w:rPr>
        <w:t>Bilans oceny ofert:  K= K1+K2</w:t>
      </w:r>
    </w:p>
    <w:p w:rsidR="007A7109" w:rsidRPr="00147A2E" w:rsidRDefault="001163B6" w:rsidP="007A7109">
      <w:pPr>
        <w:spacing w:line="300" w:lineRule="auto"/>
        <w:rPr>
          <w:rFonts w:asciiTheme="minorHAnsi" w:eastAsiaTheme="minorHAnsi" w:hAnsiTheme="minorHAnsi" w:cs="Arial"/>
          <w:b/>
          <w:bCs/>
          <w:color w:val="000000" w:themeColor="text1"/>
          <w:sz w:val="22"/>
          <w:szCs w:val="22"/>
        </w:rPr>
      </w:pPr>
      <w:r w:rsidRPr="00147A2E">
        <w:rPr>
          <w:rFonts w:asciiTheme="minorHAnsi" w:hAnsiTheme="minorHAnsi"/>
          <w:b/>
          <w:bCs/>
          <w:color w:val="000000" w:themeColor="text1"/>
          <w:sz w:val="22"/>
          <w:szCs w:val="22"/>
        </w:rPr>
        <w:t>K1-</w:t>
      </w:r>
      <w:r w:rsidR="0069621C" w:rsidRPr="00147A2E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Wynagrodzenie </w:t>
      </w:r>
      <w:r w:rsidR="007A7109" w:rsidRPr="00147A2E">
        <w:rPr>
          <w:rFonts w:asciiTheme="minorHAnsi" w:hAnsiTheme="minorHAnsi"/>
          <w:b/>
          <w:bCs/>
          <w:color w:val="000000" w:themeColor="text1"/>
          <w:sz w:val="22"/>
          <w:szCs w:val="22"/>
        </w:rPr>
        <w:t>Ofer</w:t>
      </w:r>
      <w:r w:rsidR="0069621C" w:rsidRPr="00147A2E">
        <w:rPr>
          <w:rFonts w:asciiTheme="minorHAnsi" w:hAnsiTheme="minorHAnsi"/>
          <w:b/>
          <w:bCs/>
          <w:color w:val="000000" w:themeColor="text1"/>
          <w:sz w:val="22"/>
          <w:szCs w:val="22"/>
        </w:rPr>
        <w:t>towe</w:t>
      </w:r>
      <w:r w:rsidR="002A065B" w:rsidRPr="00147A2E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="0069621C" w:rsidRPr="00147A2E">
        <w:rPr>
          <w:rFonts w:asciiTheme="minorHAnsi" w:hAnsiTheme="minorHAnsi"/>
          <w:b/>
          <w:bCs/>
          <w:color w:val="000000" w:themeColor="text1"/>
          <w:sz w:val="22"/>
          <w:szCs w:val="22"/>
        </w:rPr>
        <w:t>ne</w:t>
      </w:r>
      <w:r w:rsidR="002A065B" w:rsidRPr="00147A2E">
        <w:rPr>
          <w:rFonts w:asciiTheme="minorHAnsi" w:hAnsiTheme="minorHAnsi"/>
          <w:b/>
          <w:bCs/>
          <w:color w:val="000000" w:themeColor="text1"/>
          <w:sz w:val="22"/>
          <w:szCs w:val="22"/>
        </w:rPr>
        <w:t>tto -</w:t>
      </w:r>
      <w:r w:rsidR="001951D1" w:rsidRPr="00147A2E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znaczenie (waga) </w:t>
      </w:r>
      <w:r w:rsidR="0048338B" w:rsidRPr="00147A2E">
        <w:rPr>
          <w:rFonts w:asciiTheme="minorHAnsi" w:hAnsiTheme="minorHAnsi"/>
          <w:b/>
          <w:bCs/>
          <w:color w:val="000000" w:themeColor="text1"/>
          <w:sz w:val="22"/>
          <w:szCs w:val="22"/>
        </w:rPr>
        <w:t>/90%</w:t>
      </w:r>
    </w:p>
    <w:p w:rsidR="007A7109" w:rsidRPr="00147A2E" w:rsidRDefault="0069621C" w:rsidP="007A7109">
      <w:pPr>
        <w:spacing w:line="300" w:lineRule="auto"/>
        <w:ind w:left="720"/>
        <w:rPr>
          <w:rFonts w:asciiTheme="minorHAnsi" w:hAnsiTheme="minorHAnsi"/>
          <w:color w:val="000000" w:themeColor="text1"/>
          <w:sz w:val="22"/>
          <w:szCs w:val="22"/>
          <w:lang w:eastAsia="en-US"/>
        </w:rPr>
      </w:pPr>
      <w:r w:rsidRPr="00147A2E">
        <w:rPr>
          <w:rFonts w:asciiTheme="minorHAnsi" w:hAnsiTheme="minorHAnsi"/>
          <w:color w:val="000000" w:themeColor="text1"/>
          <w:sz w:val="22"/>
          <w:szCs w:val="22"/>
        </w:rPr>
        <w:t>(porównywana będzie Cena ne</w:t>
      </w:r>
      <w:r w:rsidR="007A7109" w:rsidRPr="00147A2E">
        <w:rPr>
          <w:rFonts w:asciiTheme="minorHAnsi" w:hAnsiTheme="minorHAnsi"/>
          <w:color w:val="000000" w:themeColor="text1"/>
          <w:sz w:val="22"/>
          <w:szCs w:val="22"/>
        </w:rPr>
        <w:t xml:space="preserve">tto </w:t>
      </w:r>
      <w:r w:rsidR="00C330C9" w:rsidRPr="00147A2E">
        <w:rPr>
          <w:rFonts w:asciiTheme="minorHAnsi" w:hAnsiTheme="minorHAnsi"/>
          <w:color w:val="000000" w:themeColor="text1"/>
          <w:sz w:val="22"/>
          <w:szCs w:val="22"/>
        </w:rPr>
        <w:t xml:space="preserve">  nie </w:t>
      </w:r>
      <w:r w:rsidR="007A7109" w:rsidRPr="00147A2E">
        <w:rPr>
          <w:rFonts w:asciiTheme="minorHAnsi" w:hAnsiTheme="minorHAnsi"/>
          <w:color w:val="000000" w:themeColor="text1"/>
          <w:sz w:val="22"/>
          <w:szCs w:val="22"/>
        </w:rPr>
        <w:t>zawierająca podatk</w:t>
      </w:r>
      <w:r w:rsidR="00C330C9" w:rsidRPr="00147A2E">
        <w:rPr>
          <w:rFonts w:asciiTheme="minorHAnsi" w:hAnsiTheme="minorHAnsi"/>
          <w:color w:val="000000" w:themeColor="text1"/>
          <w:sz w:val="22"/>
          <w:szCs w:val="22"/>
        </w:rPr>
        <w:t>u</w:t>
      </w:r>
      <w:r w:rsidR="007A7109" w:rsidRPr="00147A2E">
        <w:rPr>
          <w:rFonts w:asciiTheme="minorHAnsi" w:hAnsiTheme="minorHAnsi"/>
          <w:color w:val="000000" w:themeColor="text1"/>
          <w:sz w:val="22"/>
          <w:szCs w:val="22"/>
        </w:rPr>
        <w:t xml:space="preserve"> VAT)</w:t>
      </w:r>
    </w:p>
    <w:p w:rsidR="007A7109" w:rsidRPr="00147A2E" w:rsidRDefault="007A7109" w:rsidP="007A7109">
      <w:pPr>
        <w:spacing w:line="300" w:lineRule="auto"/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:rsidR="007A7109" w:rsidRPr="00147A2E" w:rsidRDefault="007A7109" w:rsidP="007A7109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m:oMathPara>
        <m:oMath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/>
                  <w:i/>
                  <w:iCs/>
                  <w:color w:val="000000" w:themeColor="text1"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color w:val="000000" w:themeColor="text1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color w:val="000000" w:themeColor="text1"/>
              <w:sz w:val="22"/>
              <w:szCs w:val="22"/>
              <w:shd w:val="clear" w:color="auto" w:fill="D9D9D9"/>
            </w:rPr>
            <m:t>90%</m:t>
          </m:r>
        </m:oMath>
      </m:oMathPara>
    </w:p>
    <w:p w:rsidR="007A7109" w:rsidRPr="00147A2E" w:rsidRDefault="001951D1" w:rsidP="007A7109">
      <w:pPr>
        <w:spacing w:line="300" w:lineRule="auto"/>
        <w:ind w:left="720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147A2E">
        <w:rPr>
          <w:rFonts w:asciiTheme="minorHAnsi" w:hAnsiTheme="minorHAnsi"/>
          <w:i/>
          <w:iCs/>
          <w:color w:val="000000" w:themeColor="text1"/>
          <w:sz w:val="22"/>
          <w:szCs w:val="22"/>
        </w:rPr>
        <w:t>G</w:t>
      </w:r>
      <w:r w:rsidR="007A7109" w:rsidRPr="00147A2E">
        <w:rPr>
          <w:rFonts w:asciiTheme="minorHAnsi" w:hAnsiTheme="minorHAnsi"/>
          <w:i/>
          <w:iCs/>
          <w:color w:val="000000" w:themeColor="text1"/>
          <w:sz w:val="22"/>
          <w:szCs w:val="22"/>
        </w:rPr>
        <w:t>dzie</w:t>
      </w:r>
      <w:r w:rsidRPr="00147A2E">
        <w:rPr>
          <w:rFonts w:asciiTheme="minorHAnsi" w:hAnsiTheme="minorHAnsi"/>
          <w:i/>
          <w:iCs/>
          <w:color w:val="000000" w:themeColor="text1"/>
          <w:sz w:val="22"/>
          <w:szCs w:val="22"/>
        </w:rPr>
        <w:t>:</w:t>
      </w:r>
    </w:p>
    <w:p w:rsidR="007A7109" w:rsidRPr="00147A2E" w:rsidRDefault="008F5F73" w:rsidP="00724066">
      <w:pPr>
        <w:spacing w:line="300" w:lineRule="auto"/>
        <w:jc w:val="both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147A2E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Cn – wynagrodzenie </w:t>
      </w:r>
      <w:r w:rsidR="0069621C" w:rsidRPr="00147A2E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najniższe </w:t>
      </w:r>
      <w:r w:rsidR="007A7109" w:rsidRPr="00147A2E">
        <w:rPr>
          <w:rFonts w:asciiTheme="minorHAnsi" w:hAnsiTheme="minorHAnsi"/>
          <w:i/>
          <w:iCs/>
          <w:color w:val="000000" w:themeColor="text1"/>
          <w:sz w:val="22"/>
          <w:szCs w:val="22"/>
        </w:rPr>
        <w:t>z ocenianych Ofert/najniższa wartość oferty (</w:t>
      </w:r>
      <w:r w:rsidR="001951D1" w:rsidRPr="00147A2E">
        <w:rPr>
          <w:rFonts w:asciiTheme="minorHAnsi" w:hAnsiTheme="minorHAnsi"/>
          <w:i/>
          <w:iCs/>
          <w:color w:val="000000" w:themeColor="text1"/>
          <w:sz w:val="22"/>
          <w:szCs w:val="22"/>
        </w:rPr>
        <w:t>netto</w:t>
      </w:r>
      <w:r w:rsidR="007A7109" w:rsidRPr="00147A2E">
        <w:rPr>
          <w:rFonts w:asciiTheme="minorHAnsi" w:hAnsiTheme="minorHAnsi"/>
          <w:i/>
          <w:iCs/>
          <w:color w:val="000000" w:themeColor="text1"/>
          <w:sz w:val="22"/>
          <w:szCs w:val="22"/>
        </w:rPr>
        <w:t>),</w:t>
      </w:r>
    </w:p>
    <w:p w:rsidR="007A7109" w:rsidRPr="00147A2E" w:rsidRDefault="007A7109" w:rsidP="007A7109">
      <w:pPr>
        <w:spacing w:line="300" w:lineRule="auto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147A2E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Co – </w:t>
      </w:r>
      <w:r w:rsidR="0069621C" w:rsidRPr="00147A2E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wynagrodzenie </w:t>
      </w:r>
      <w:r w:rsidRPr="00147A2E">
        <w:rPr>
          <w:rFonts w:asciiTheme="minorHAnsi" w:hAnsiTheme="minorHAnsi"/>
          <w:i/>
          <w:iCs/>
          <w:color w:val="000000" w:themeColor="text1"/>
          <w:sz w:val="22"/>
          <w:szCs w:val="22"/>
        </w:rPr>
        <w:t>ocenianej Oferty/wartość ocenianej oferty (</w:t>
      </w:r>
      <w:r w:rsidR="001951D1" w:rsidRPr="00147A2E">
        <w:rPr>
          <w:rFonts w:asciiTheme="minorHAnsi" w:hAnsiTheme="minorHAnsi"/>
          <w:i/>
          <w:iCs/>
          <w:color w:val="000000" w:themeColor="text1"/>
          <w:sz w:val="22"/>
          <w:szCs w:val="22"/>
        </w:rPr>
        <w:t>nett</w:t>
      </w:r>
      <w:r w:rsidRPr="00147A2E">
        <w:rPr>
          <w:rFonts w:asciiTheme="minorHAnsi" w:hAnsiTheme="minorHAnsi"/>
          <w:i/>
          <w:iCs/>
          <w:color w:val="000000" w:themeColor="text1"/>
          <w:sz w:val="22"/>
          <w:szCs w:val="22"/>
        </w:rPr>
        <w:t>o).</w:t>
      </w:r>
    </w:p>
    <w:p w:rsidR="001163B6" w:rsidRPr="00147A2E" w:rsidRDefault="001163B6" w:rsidP="001951D1">
      <w:pPr>
        <w:spacing w:line="300" w:lineRule="auto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:rsidR="001951D1" w:rsidRPr="00B660E1" w:rsidRDefault="001163B6" w:rsidP="001951D1">
      <w:pPr>
        <w:spacing w:line="300" w:lineRule="auto"/>
        <w:rPr>
          <w:rFonts w:asciiTheme="minorHAnsi" w:eastAsiaTheme="minorHAnsi" w:hAnsiTheme="minorHAnsi" w:cs="Arial"/>
          <w:b/>
          <w:bCs/>
          <w:color w:val="000000" w:themeColor="text1"/>
          <w:sz w:val="22"/>
          <w:szCs w:val="22"/>
        </w:rPr>
      </w:pPr>
      <w:r w:rsidRPr="00B660E1">
        <w:rPr>
          <w:rFonts w:asciiTheme="minorHAnsi" w:hAnsiTheme="minorHAnsi"/>
          <w:b/>
          <w:bCs/>
          <w:color w:val="000000" w:themeColor="text1"/>
          <w:sz w:val="22"/>
          <w:szCs w:val="22"/>
        </w:rPr>
        <w:t>K2-</w:t>
      </w:r>
      <w:r w:rsidR="001951D1" w:rsidRPr="00B660E1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Gwarancja  - znaczenie (waga) </w:t>
      </w:r>
      <w:r w:rsidR="0048338B" w:rsidRPr="00B660E1">
        <w:rPr>
          <w:rFonts w:asciiTheme="minorHAnsi" w:hAnsiTheme="minorHAnsi"/>
          <w:b/>
          <w:bCs/>
          <w:color w:val="000000" w:themeColor="text1"/>
          <w:sz w:val="22"/>
          <w:szCs w:val="22"/>
        </w:rPr>
        <w:t>/</w:t>
      </w:r>
      <w:r w:rsidR="001951D1" w:rsidRPr="00B660E1">
        <w:rPr>
          <w:rFonts w:asciiTheme="minorHAnsi" w:hAnsiTheme="minorHAnsi"/>
          <w:b/>
          <w:bCs/>
          <w:color w:val="000000" w:themeColor="text1"/>
          <w:sz w:val="22"/>
          <w:szCs w:val="22"/>
        </w:rPr>
        <w:t>10%</w:t>
      </w:r>
      <w:r w:rsidRPr="00B660E1">
        <w:rPr>
          <w:rFonts w:asciiTheme="minorHAnsi" w:hAnsiTheme="minorHAnsi"/>
          <w:b/>
          <w:bCs/>
          <w:color w:val="000000" w:themeColor="text1"/>
          <w:sz w:val="22"/>
          <w:szCs w:val="22"/>
        </w:rPr>
        <w:t>/</w:t>
      </w:r>
    </w:p>
    <w:p w:rsidR="001951D1" w:rsidRPr="00B660E1" w:rsidRDefault="001951D1" w:rsidP="001951D1">
      <w:pPr>
        <w:spacing w:line="300" w:lineRule="auto"/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:rsidR="00267BF3" w:rsidRPr="00147A2E" w:rsidRDefault="00267BF3" w:rsidP="00267BF3">
      <w:pPr>
        <w:spacing w:line="300" w:lineRule="auto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147A2E">
        <w:rPr>
          <w:rFonts w:asciiTheme="minorHAnsi" w:hAnsiTheme="minorHAnsi"/>
          <w:i/>
          <w:iCs/>
          <w:color w:val="000000" w:themeColor="text1"/>
          <w:sz w:val="22"/>
          <w:szCs w:val="22"/>
        </w:rPr>
        <w:t>5% za 36  miesięcy  gwarancji</w:t>
      </w:r>
    </w:p>
    <w:p w:rsidR="00267BF3" w:rsidRPr="00147A2E" w:rsidRDefault="00267BF3" w:rsidP="00267BF3">
      <w:pPr>
        <w:spacing w:line="300" w:lineRule="auto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147A2E">
        <w:rPr>
          <w:rFonts w:asciiTheme="minorHAnsi" w:hAnsiTheme="minorHAnsi"/>
          <w:i/>
          <w:iCs/>
          <w:color w:val="000000" w:themeColor="text1"/>
          <w:sz w:val="22"/>
          <w:szCs w:val="22"/>
        </w:rPr>
        <w:t>10 %   za  48 %   gwarancji</w:t>
      </w:r>
    </w:p>
    <w:p w:rsidR="00267BF3" w:rsidRPr="00147A2E" w:rsidRDefault="00267BF3" w:rsidP="007A7109">
      <w:pPr>
        <w:spacing w:line="300" w:lineRule="auto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</w:p>
    <w:p w:rsidR="001951D1" w:rsidRPr="00147A2E" w:rsidRDefault="0003625D" w:rsidP="007A7109">
      <w:pPr>
        <w:spacing w:line="300" w:lineRule="auto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  <w:r w:rsidRPr="00147A2E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Udzielana   przez   Oferenta   gwarancja    musi   zawierać się   w przedziale 24 miesiące </w:t>
      </w:r>
      <w:r w:rsidR="00742FCF" w:rsidRPr="00147A2E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 do  48</w:t>
      </w:r>
      <w:r w:rsidRPr="00147A2E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 miesięcy</w:t>
      </w:r>
      <w:r w:rsidR="00742FCF" w:rsidRPr="00147A2E">
        <w:rPr>
          <w:rFonts w:asciiTheme="minorHAnsi" w:hAnsiTheme="minorHAnsi"/>
          <w:i/>
          <w:iCs/>
          <w:color w:val="000000" w:themeColor="text1"/>
          <w:sz w:val="22"/>
          <w:szCs w:val="22"/>
        </w:rPr>
        <w:t>.</w:t>
      </w:r>
    </w:p>
    <w:p w:rsidR="001163B6" w:rsidRPr="00147A2E" w:rsidRDefault="001163B6" w:rsidP="007A7109">
      <w:pPr>
        <w:spacing w:line="300" w:lineRule="auto"/>
        <w:rPr>
          <w:rFonts w:asciiTheme="minorHAnsi" w:hAnsiTheme="minorHAnsi"/>
          <w:i/>
          <w:iCs/>
          <w:color w:val="000000" w:themeColor="text1"/>
          <w:sz w:val="22"/>
          <w:szCs w:val="22"/>
        </w:rPr>
      </w:pPr>
    </w:p>
    <w:p w:rsidR="0048338B" w:rsidRPr="00147A2E" w:rsidRDefault="004F08C0" w:rsidP="00B660E1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47A2E">
        <w:rPr>
          <w:rFonts w:asciiTheme="minorHAnsi" w:hAnsiTheme="minorHAnsi" w:cs="Arial"/>
          <w:color w:val="000000" w:themeColor="text1"/>
          <w:lang w:eastAsia="ja-JP"/>
        </w:rPr>
        <w:t>Do oferty należy dołączyć referencje</w:t>
      </w:r>
      <w:r w:rsidR="00742FCF" w:rsidRPr="00147A2E">
        <w:rPr>
          <w:rFonts w:asciiTheme="minorHAnsi" w:hAnsiTheme="minorHAnsi" w:cs="Arial"/>
          <w:color w:val="000000" w:themeColor="text1"/>
          <w:lang w:eastAsia="ja-JP"/>
        </w:rPr>
        <w:t xml:space="preserve"> określone w Z</w:t>
      </w:r>
      <w:r w:rsidR="00CE107B" w:rsidRPr="00147A2E">
        <w:rPr>
          <w:rFonts w:asciiTheme="minorHAnsi" w:hAnsiTheme="minorHAnsi" w:cs="Arial"/>
          <w:color w:val="000000" w:themeColor="text1"/>
          <w:lang w:eastAsia="ja-JP"/>
        </w:rPr>
        <w:t>ałączniku nr 1</w:t>
      </w:r>
      <w:r w:rsidR="00C86D18" w:rsidRPr="00147A2E">
        <w:rPr>
          <w:rFonts w:asciiTheme="minorHAnsi" w:hAnsiTheme="minorHAnsi" w:cs="Arial"/>
          <w:color w:val="000000" w:themeColor="text1"/>
          <w:lang w:eastAsia="ja-JP"/>
        </w:rPr>
        <w:t>,</w:t>
      </w:r>
      <w:r w:rsidRPr="00147A2E">
        <w:rPr>
          <w:rFonts w:asciiTheme="minorHAnsi" w:hAnsiTheme="minorHAnsi" w:cs="Arial"/>
          <w:color w:val="000000" w:themeColor="text1"/>
          <w:lang w:eastAsia="ja-JP"/>
        </w:rPr>
        <w:t xml:space="preserve"> </w:t>
      </w:r>
    </w:p>
    <w:p w:rsidR="00111A30" w:rsidRPr="00E053B8" w:rsidRDefault="00111A30" w:rsidP="00B660E1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11A30">
        <w:rPr>
          <w:rFonts w:asciiTheme="minorHAnsi" w:hAnsiTheme="minorHAnsi" w:cs="Arial"/>
          <w:color w:val="000000" w:themeColor="text1"/>
          <w:lang w:eastAsia="ja-JP"/>
        </w:rPr>
        <w:t>Celem zabezpieczenia roszczeń Zamawiającego wynikających z nie</w:t>
      </w:r>
      <w:r>
        <w:rPr>
          <w:rFonts w:asciiTheme="minorHAnsi" w:hAnsiTheme="minorHAnsi" w:cs="Arial"/>
          <w:color w:val="000000" w:themeColor="text1"/>
          <w:lang w:eastAsia="ja-JP"/>
        </w:rPr>
        <w:t xml:space="preserve">należytego </w:t>
      </w:r>
      <w:r w:rsidRPr="00111A30">
        <w:rPr>
          <w:rFonts w:asciiTheme="minorHAnsi" w:hAnsiTheme="minorHAnsi" w:cs="Arial"/>
          <w:color w:val="000000" w:themeColor="text1"/>
          <w:lang w:eastAsia="ja-JP"/>
        </w:rPr>
        <w:t>wykonania Umowy Wykonawca dostarczy Zamawiającemu  </w:t>
      </w:r>
      <w:r w:rsidRPr="00E053B8">
        <w:rPr>
          <w:rFonts w:asciiTheme="minorHAnsi" w:hAnsiTheme="minorHAnsi" w:cs="Arial"/>
          <w:color w:val="000000" w:themeColor="text1"/>
          <w:lang w:eastAsia="ja-JP"/>
        </w:rPr>
        <w:t xml:space="preserve"> Gwarancję Usunięcia Wad w wysokości 5 % kwoty Wynagrodzenia </w:t>
      </w:r>
      <w:r>
        <w:rPr>
          <w:rFonts w:asciiTheme="minorHAnsi" w:hAnsiTheme="minorHAnsi" w:cs="Arial"/>
          <w:color w:val="000000" w:themeColor="text1"/>
          <w:lang w:eastAsia="ja-JP"/>
        </w:rPr>
        <w:t xml:space="preserve">umownego </w:t>
      </w:r>
      <w:r w:rsidRPr="00E053B8">
        <w:rPr>
          <w:rFonts w:asciiTheme="minorHAnsi" w:hAnsiTheme="minorHAnsi" w:cs="Arial"/>
          <w:color w:val="000000" w:themeColor="text1"/>
          <w:lang w:eastAsia="ja-JP"/>
        </w:rPr>
        <w:t>obowiązującą w</w:t>
      </w:r>
      <w:r>
        <w:rPr>
          <w:rFonts w:asciiTheme="minorHAnsi" w:hAnsiTheme="minorHAnsi" w:cs="Arial"/>
          <w:color w:val="000000" w:themeColor="text1"/>
          <w:lang w:eastAsia="ja-JP"/>
        </w:rPr>
        <w:t> </w:t>
      </w:r>
      <w:r w:rsidRPr="00E053B8">
        <w:rPr>
          <w:rFonts w:asciiTheme="minorHAnsi" w:hAnsiTheme="minorHAnsi" w:cs="Arial"/>
          <w:color w:val="000000" w:themeColor="text1"/>
          <w:lang w:eastAsia="ja-JP"/>
        </w:rPr>
        <w:t xml:space="preserve">okresie </w:t>
      </w:r>
      <w:r>
        <w:rPr>
          <w:rFonts w:asciiTheme="minorHAnsi" w:hAnsiTheme="minorHAnsi" w:cs="Arial"/>
          <w:color w:val="000000" w:themeColor="text1"/>
          <w:lang w:eastAsia="ja-JP"/>
        </w:rPr>
        <w:t xml:space="preserve">ustalonej </w:t>
      </w:r>
      <w:r w:rsidRPr="00E053B8">
        <w:rPr>
          <w:rFonts w:asciiTheme="minorHAnsi" w:hAnsiTheme="minorHAnsi" w:cs="Arial"/>
          <w:color w:val="000000" w:themeColor="text1"/>
          <w:lang w:eastAsia="ja-JP"/>
        </w:rPr>
        <w:t xml:space="preserve">gwarancji, liczonej od dnia odbioru końcowego. Gwarancja Usuwania Wad musi zostać przedłożona Zamawiającemu najpóźniej w dniu odbioru końcowego, w formie gwarancji bankowej lub ubezpieczeniowej nieodwołalnej i płatnej na pierwsze żądanie, bez badania zasadności roszczenia  lub   będzie zatrzymana  jako część płatności  ostatniej   faktury. </w:t>
      </w:r>
    </w:p>
    <w:p w:rsidR="00206158" w:rsidRPr="00B660E1" w:rsidRDefault="00B2485F" w:rsidP="00B660E1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47A2E">
        <w:rPr>
          <w:rFonts w:asciiTheme="minorHAnsi" w:hAnsiTheme="minorHAnsi" w:cs="Arial"/>
          <w:color w:val="000000" w:themeColor="text1"/>
          <w:lang w:eastAsia="ja-JP"/>
        </w:rPr>
        <w:lastRenderedPageBreak/>
        <w:t xml:space="preserve">Umowa będzie zawarta zgodnie ze wzorem stanowiącym załącznik nr </w:t>
      </w:r>
      <w:r w:rsidR="00B05526" w:rsidRPr="00147A2E">
        <w:rPr>
          <w:rFonts w:asciiTheme="minorHAnsi" w:hAnsiTheme="minorHAnsi" w:cs="Arial"/>
          <w:color w:val="000000" w:themeColor="text1"/>
          <w:lang w:eastAsia="ja-JP"/>
        </w:rPr>
        <w:t>6</w:t>
      </w:r>
      <w:r w:rsidRPr="00147A2E">
        <w:rPr>
          <w:rFonts w:asciiTheme="minorHAnsi" w:hAnsiTheme="minorHAnsi" w:cs="Arial"/>
          <w:color w:val="000000" w:themeColor="text1"/>
          <w:lang w:eastAsia="ja-JP"/>
        </w:rPr>
        <w:t xml:space="preserve"> do Ogłoszenia oraz </w:t>
      </w:r>
      <w:r w:rsidR="00231D3A" w:rsidRPr="00147A2E">
        <w:rPr>
          <w:rFonts w:asciiTheme="minorHAnsi" w:hAnsiTheme="minorHAnsi" w:cs="Arial"/>
          <w:color w:val="000000" w:themeColor="text1"/>
          <w:lang w:eastAsia="ja-JP"/>
        </w:rPr>
        <w:t>Ogó</w:t>
      </w:r>
      <w:r w:rsidR="00236A50" w:rsidRPr="00147A2E">
        <w:rPr>
          <w:rFonts w:asciiTheme="minorHAnsi" w:hAnsiTheme="minorHAnsi" w:cs="Arial"/>
          <w:color w:val="000000" w:themeColor="text1"/>
          <w:lang w:eastAsia="ja-JP"/>
        </w:rPr>
        <w:t>lnych Warunk</w:t>
      </w:r>
      <w:r w:rsidRPr="00147A2E">
        <w:rPr>
          <w:rFonts w:asciiTheme="minorHAnsi" w:hAnsiTheme="minorHAnsi" w:cs="Arial"/>
          <w:color w:val="000000" w:themeColor="text1"/>
          <w:lang w:eastAsia="ja-JP"/>
        </w:rPr>
        <w:t>ach</w:t>
      </w:r>
      <w:r w:rsidR="00236A50" w:rsidRPr="00147A2E">
        <w:rPr>
          <w:rFonts w:asciiTheme="minorHAnsi" w:hAnsiTheme="minorHAnsi" w:cs="Arial"/>
          <w:color w:val="000000" w:themeColor="text1"/>
          <w:lang w:eastAsia="ja-JP"/>
        </w:rPr>
        <w:t xml:space="preserve"> </w:t>
      </w:r>
      <w:r w:rsidR="0063782F" w:rsidRPr="00147A2E">
        <w:rPr>
          <w:rFonts w:asciiTheme="minorHAnsi" w:hAnsiTheme="minorHAnsi" w:cs="Arial"/>
          <w:color w:val="000000" w:themeColor="text1"/>
          <w:lang w:eastAsia="ja-JP"/>
        </w:rPr>
        <w:t>Zakupu usług</w:t>
      </w:r>
      <w:r w:rsidR="00236A50" w:rsidRPr="00147A2E">
        <w:rPr>
          <w:rFonts w:asciiTheme="minorHAnsi" w:hAnsiTheme="minorHAnsi" w:cs="Arial"/>
          <w:color w:val="000000" w:themeColor="text1"/>
          <w:lang w:eastAsia="ja-JP"/>
        </w:rPr>
        <w:t xml:space="preserve"> Enea Połanie</w:t>
      </w:r>
      <w:r w:rsidR="00206158" w:rsidRPr="00147A2E">
        <w:rPr>
          <w:rFonts w:asciiTheme="minorHAnsi" w:hAnsiTheme="minorHAnsi" w:cs="Arial"/>
          <w:color w:val="000000" w:themeColor="text1"/>
          <w:lang w:eastAsia="ja-JP"/>
        </w:rPr>
        <w:t xml:space="preserve">c S.A. </w:t>
      </w:r>
      <w:r w:rsidR="00B05526" w:rsidRPr="00147A2E">
        <w:rPr>
          <w:rFonts w:asciiTheme="minorHAnsi" w:hAnsiTheme="minorHAnsi" w:cs="Arial"/>
          <w:color w:val="000000" w:themeColor="text1"/>
          <w:lang w:eastAsia="ja-JP"/>
        </w:rPr>
        <w:t xml:space="preserve"> stanowiących   załącznik   nr   7   do  ogłoszenia </w:t>
      </w:r>
      <w:r w:rsidRPr="00B660E1">
        <w:rPr>
          <w:rFonts w:cs="Arial"/>
          <w:lang w:eastAsia="ja-JP"/>
        </w:rPr>
        <w:t xml:space="preserve"> </w:t>
      </w:r>
      <w:r w:rsidRPr="00B660E1">
        <w:rPr>
          <w:rFonts w:asciiTheme="minorHAnsi" w:hAnsiTheme="minorHAnsi" w:cs="Arial"/>
          <w:color w:val="000000" w:themeColor="text1"/>
          <w:lang w:eastAsia="ja-JP"/>
        </w:rPr>
        <w:t>obowiązującej na dzień publikacji Ogłoszenia.</w:t>
      </w:r>
    </w:p>
    <w:p w:rsidR="00C330C9" w:rsidRPr="00B660E1" w:rsidRDefault="00C330C9" w:rsidP="00B660E1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47A2E">
        <w:rPr>
          <w:rFonts w:asciiTheme="minorHAnsi" w:hAnsiTheme="minorHAnsi" w:cs="Arial"/>
          <w:color w:val="000000" w:themeColor="text1"/>
          <w:lang w:eastAsia="ja-JP"/>
        </w:rPr>
        <w:t>Wymagania   Zamawiaj</w:t>
      </w:r>
      <w:r w:rsidR="00F85BBE" w:rsidRPr="00147A2E">
        <w:rPr>
          <w:rFonts w:asciiTheme="minorHAnsi" w:hAnsiTheme="minorHAnsi" w:cs="Arial"/>
          <w:color w:val="000000" w:themeColor="text1"/>
          <w:lang w:eastAsia="ja-JP"/>
        </w:rPr>
        <w:t>ą</w:t>
      </w:r>
      <w:r w:rsidR="008F5F73" w:rsidRPr="00147A2E">
        <w:rPr>
          <w:rFonts w:asciiTheme="minorHAnsi" w:hAnsiTheme="minorHAnsi" w:cs="Arial"/>
          <w:color w:val="000000" w:themeColor="text1"/>
          <w:lang w:eastAsia="ja-JP"/>
        </w:rPr>
        <w:t xml:space="preserve">cego w zakresie wykonywania </w:t>
      </w:r>
      <w:r w:rsidRPr="00147A2E">
        <w:rPr>
          <w:rFonts w:asciiTheme="minorHAnsi" w:hAnsiTheme="minorHAnsi" w:cs="Arial"/>
          <w:color w:val="000000" w:themeColor="text1"/>
          <w:lang w:eastAsia="ja-JP"/>
        </w:rPr>
        <w:t xml:space="preserve">prac </w:t>
      </w:r>
      <w:r w:rsidR="008F5F73" w:rsidRPr="00147A2E">
        <w:rPr>
          <w:rFonts w:asciiTheme="minorHAnsi" w:hAnsiTheme="minorHAnsi" w:cs="Arial"/>
          <w:color w:val="000000" w:themeColor="text1"/>
          <w:lang w:eastAsia="ja-JP"/>
        </w:rPr>
        <w:t>na</w:t>
      </w:r>
      <w:r w:rsidR="00846285" w:rsidRPr="00147A2E">
        <w:rPr>
          <w:rFonts w:asciiTheme="minorHAnsi" w:hAnsiTheme="minorHAnsi" w:cs="Arial"/>
          <w:color w:val="000000" w:themeColor="text1"/>
          <w:lang w:eastAsia="ja-JP"/>
        </w:rPr>
        <w:t xml:space="preserve"> obiektach </w:t>
      </w:r>
      <w:r w:rsidR="008F5F73" w:rsidRPr="00147A2E">
        <w:rPr>
          <w:rFonts w:asciiTheme="minorHAnsi" w:hAnsiTheme="minorHAnsi" w:cs="Arial"/>
          <w:color w:val="000000" w:themeColor="text1"/>
          <w:lang w:eastAsia="ja-JP"/>
        </w:rPr>
        <w:t>na terenie</w:t>
      </w:r>
      <w:r w:rsidRPr="00B660E1">
        <w:rPr>
          <w:rFonts w:asciiTheme="minorHAnsi" w:hAnsiTheme="minorHAnsi" w:cs="Arial"/>
          <w:color w:val="000000" w:themeColor="text1"/>
          <w:lang w:eastAsia="ja-JP"/>
        </w:rPr>
        <w:t xml:space="preserve"> Zamawiaj</w:t>
      </w:r>
      <w:r w:rsidR="00927254" w:rsidRPr="00B660E1">
        <w:rPr>
          <w:rFonts w:asciiTheme="minorHAnsi" w:hAnsiTheme="minorHAnsi" w:cs="Arial"/>
          <w:color w:val="000000" w:themeColor="text1"/>
          <w:lang w:eastAsia="ja-JP"/>
        </w:rPr>
        <w:t>ą</w:t>
      </w:r>
      <w:r w:rsidR="008F5F73" w:rsidRPr="00B660E1">
        <w:rPr>
          <w:rFonts w:asciiTheme="minorHAnsi" w:hAnsiTheme="minorHAnsi" w:cs="Arial"/>
          <w:color w:val="000000" w:themeColor="text1"/>
          <w:lang w:eastAsia="ja-JP"/>
        </w:rPr>
        <w:t xml:space="preserve">cego </w:t>
      </w:r>
      <w:r w:rsidRPr="00147A2E">
        <w:rPr>
          <w:rFonts w:asciiTheme="minorHAnsi" w:hAnsiTheme="minorHAnsi" w:cs="Arial"/>
          <w:color w:val="000000" w:themeColor="text1"/>
          <w:lang w:eastAsia="ja-JP"/>
        </w:rPr>
        <w:t xml:space="preserve">zamieszczone są na stronie internetowej </w:t>
      </w:r>
      <w:hyperlink r:id="rId9" w:history="1">
        <w:r w:rsidRPr="00B660E1">
          <w:rPr>
            <w:rFonts w:cs="Arial"/>
            <w:lang w:eastAsia="ja-JP"/>
          </w:rPr>
          <w:t>https://www.enea.pl/pl/grupaenea/o-grupie/spolki-grupy-enea/polaniec/zamowienia/dokumenty</w:t>
        </w:r>
      </w:hyperlink>
      <w:r w:rsidRPr="00B660E1">
        <w:rPr>
          <w:rFonts w:asciiTheme="minorHAnsi" w:hAnsiTheme="minorHAnsi" w:cs="Arial"/>
          <w:color w:val="000000" w:themeColor="text1"/>
          <w:lang w:eastAsia="ja-JP"/>
        </w:rPr>
        <w:t xml:space="preserve">. </w:t>
      </w:r>
      <w:r w:rsidRPr="00147A2E">
        <w:rPr>
          <w:rFonts w:asciiTheme="minorHAnsi" w:hAnsiTheme="minorHAnsi" w:cs="Arial"/>
          <w:color w:val="000000" w:themeColor="text1"/>
          <w:lang w:eastAsia="ja-JP"/>
        </w:rPr>
        <w:t xml:space="preserve"> Wykonawca zobowiązany jest do zapoznania się z tymi   dokumentami. </w:t>
      </w:r>
    </w:p>
    <w:p w:rsidR="004F08C0" w:rsidRPr="00147A2E" w:rsidRDefault="004F08C0" w:rsidP="00B660E1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47A2E">
        <w:rPr>
          <w:rFonts w:asciiTheme="minorHAnsi" w:hAnsiTheme="minorHAnsi" w:cs="Arial"/>
          <w:color w:val="000000" w:themeColor="text1"/>
          <w:lang w:eastAsia="ja-JP"/>
        </w:rPr>
        <w:t>Osoby odpowiedzialne za kontakt z oferentami ze strony Zamawiającego:</w:t>
      </w:r>
    </w:p>
    <w:p w:rsidR="00C330C9" w:rsidRPr="00147A2E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hAnsiTheme="minorHAnsi" w:cs="Arial"/>
          <w:color w:val="000000" w:themeColor="text1"/>
        </w:rPr>
      </w:pPr>
      <w:r w:rsidRPr="00147A2E">
        <w:rPr>
          <w:rFonts w:asciiTheme="minorHAnsi" w:hAnsiTheme="minorHAnsi" w:cs="Arial"/>
          <w:b/>
          <w:color w:val="000000" w:themeColor="text1"/>
        </w:rPr>
        <w:t>w zakresie technicznym:</w:t>
      </w:r>
    </w:p>
    <w:p w:rsidR="00875A74" w:rsidRPr="00147A2E" w:rsidRDefault="00875A74" w:rsidP="00E41F86">
      <w:pPr>
        <w:pStyle w:val="Akapitzlist"/>
        <w:ind w:left="360"/>
        <w:jc w:val="center"/>
        <w:rPr>
          <w:rFonts w:asciiTheme="minorHAnsi" w:hAnsiTheme="minorHAnsi"/>
          <w:color w:val="000000" w:themeColor="text1"/>
        </w:rPr>
      </w:pPr>
      <w:r w:rsidRPr="00147A2E">
        <w:rPr>
          <w:rFonts w:asciiTheme="minorHAnsi" w:hAnsiTheme="minorHAnsi"/>
          <w:color w:val="000000" w:themeColor="text1"/>
        </w:rPr>
        <w:t>Ryszard Chmielewski.</w:t>
      </w:r>
    </w:p>
    <w:p w:rsidR="00C330C9" w:rsidRPr="00147A2E" w:rsidRDefault="003C491F" w:rsidP="00E41F86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  <w:lang w:val="nl-BE"/>
        </w:rPr>
      </w:pPr>
      <w:r w:rsidRPr="00147A2E">
        <w:rPr>
          <w:rFonts w:asciiTheme="minorHAnsi" w:hAnsiTheme="minorHAnsi"/>
          <w:color w:val="000000" w:themeColor="text1"/>
        </w:rPr>
        <w:t xml:space="preserve">Specjalista ds. </w:t>
      </w:r>
      <w:r w:rsidR="00445E61" w:rsidRPr="00147A2E">
        <w:rPr>
          <w:rFonts w:asciiTheme="minorHAnsi" w:hAnsiTheme="minorHAnsi"/>
          <w:color w:val="000000" w:themeColor="text1"/>
        </w:rPr>
        <w:t xml:space="preserve">budowlanych </w:t>
      </w:r>
    </w:p>
    <w:p w:rsidR="000942B1" w:rsidRPr="00B660E1" w:rsidRDefault="00C330C9" w:rsidP="000942B1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</w:rPr>
      </w:pPr>
      <w:r w:rsidRPr="00147A2E">
        <w:rPr>
          <w:rFonts w:asciiTheme="minorHAnsi" w:hAnsiTheme="minorHAnsi" w:cs="Arial"/>
          <w:color w:val="000000" w:themeColor="text1"/>
        </w:rPr>
        <w:t xml:space="preserve">tel.: +48 15 865 </w:t>
      </w:r>
      <w:r w:rsidRPr="00147A2E">
        <w:rPr>
          <w:rFonts w:asciiTheme="minorHAnsi" w:hAnsiTheme="minorHAnsi"/>
          <w:color w:val="000000" w:themeColor="text1"/>
        </w:rPr>
        <w:t>6</w:t>
      </w:r>
      <w:r w:rsidR="00445E61" w:rsidRPr="00147A2E">
        <w:rPr>
          <w:rFonts w:asciiTheme="minorHAnsi" w:hAnsiTheme="minorHAnsi"/>
          <w:color w:val="000000" w:themeColor="text1"/>
        </w:rPr>
        <w:t>7</w:t>
      </w:r>
      <w:r w:rsidR="0003625D" w:rsidRPr="00147A2E">
        <w:rPr>
          <w:rFonts w:asciiTheme="minorHAnsi" w:hAnsiTheme="minorHAnsi"/>
          <w:color w:val="000000" w:themeColor="text1"/>
        </w:rPr>
        <w:t xml:space="preserve"> 8</w:t>
      </w:r>
      <w:r w:rsidR="00445E61" w:rsidRPr="00147A2E">
        <w:rPr>
          <w:rFonts w:asciiTheme="minorHAnsi" w:hAnsiTheme="minorHAnsi"/>
          <w:color w:val="000000" w:themeColor="text1"/>
        </w:rPr>
        <w:t>9</w:t>
      </w:r>
      <w:r w:rsidRPr="00147A2E">
        <w:rPr>
          <w:rFonts w:asciiTheme="minorHAnsi" w:hAnsiTheme="minorHAnsi"/>
          <w:color w:val="000000" w:themeColor="text1"/>
        </w:rPr>
        <w:t xml:space="preserve"> </w:t>
      </w:r>
      <w:r w:rsidR="000942B1" w:rsidRPr="00147A2E">
        <w:rPr>
          <w:rFonts w:asciiTheme="minorHAnsi" w:hAnsiTheme="minorHAnsi"/>
          <w:color w:val="000000" w:themeColor="text1"/>
        </w:rPr>
        <w:t>kom.</w:t>
      </w:r>
      <w:r w:rsidR="000942B1" w:rsidRPr="00B660E1">
        <w:rPr>
          <w:rFonts w:asciiTheme="minorHAnsi" w:hAnsiTheme="minorHAnsi" w:cs="Arial"/>
          <w:color w:val="000000" w:themeColor="text1"/>
        </w:rPr>
        <w:t xml:space="preserve">   600 278 124</w:t>
      </w:r>
    </w:p>
    <w:p w:rsidR="00C330C9" w:rsidRPr="00147A2E" w:rsidRDefault="00C330C9" w:rsidP="00E41F86">
      <w:pPr>
        <w:pStyle w:val="Akapitzlist"/>
        <w:ind w:left="360"/>
        <w:jc w:val="center"/>
        <w:rPr>
          <w:rFonts w:asciiTheme="minorHAnsi" w:hAnsiTheme="minorHAnsi"/>
          <w:color w:val="000000" w:themeColor="text1"/>
          <w:lang w:val="nl-BE"/>
        </w:rPr>
      </w:pPr>
      <w:r w:rsidRPr="00147A2E">
        <w:rPr>
          <w:rFonts w:asciiTheme="minorHAnsi" w:hAnsiTheme="minorHAnsi" w:cs="Arial"/>
          <w:color w:val="000000" w:themeColor="text1"/>
        </w:rPr>
        <w:t xml:space="preserve">email: </w:t>
      </w:r>
      <w:r w:rsidR="00445E61" w:rsidRPr="00147A2E">
        <w:rPr>
          <w:rFonts w:asciiTheme="minorHAnsi" w:hAnsiTheme="minorHAnsi" w:cs="Arial"/>
          <w:color w:val="000000" w:themeColor="text1"/>
        </w:rPr>
        <w:t>chmielewski.ryszard</w:t>
      </w:r>
      <w:hyperlink r:id="rId10" w:history="1">
        <w:r w:rsidR="002C2736" w:rsidRPr="00147A2E">
          <w:rPr>
            <w:rStyle w:val="Hipercze"/>
            <w:rFonts w:asciiTheme="minorHAnsi" w:hAnsiTheme="minorHAnsi" w:cs="Arial"/>
            <w:color w:val="000000" w:themeColor="text1"/>
          </w:rPr>
          <w:t>@enea.pl</w:t>
        </w:r>
      </w:hyperlink>
    </w:p>
    <w:p w:rsidR="00C330C9" w:rsidRPr="00147A2E" w:rsidRDefault="00C330C9" w:rsidP="00E41F86">
      <w:pPr>
        <w:pStyle w:val="Akapitzlist"/>
        <w:autoSpaceDE w:val="0"/>
        <w:autoSpaceDN w:val="0"/>
        <w:adjustRightInd w:val="0"/>
        <w:spacing w:line="300" w:lineRule="atLeast"/>
        <w:ind w:left="360"/>
        <w:rPr>
          <w:rFonts w:asciiTheme="minorHAnsi" w:eastAsia="Times" w:hAnsiTheme="minorHAnsi" w:cs="Verdana"/>
          <w:b/>
          <w:color w:val="000000" w:themeColor="text1"/>
        </w:rPr>
      </w:pPr>
      <w:r w:rsidRPr="00147A2E">
        <w:rPr>
          <w:rFonts w:asciiTheme="minorHAnsi" w:hAnsiTheme="minorHAnsi" w:cs="Arial"/>
          <w:b/>
          <w:color w:val="000000" w:themeColor="text1"/>
        </w:rPr>
        <w:t>w zakresie formalnym:</w:t>
      </w:r>
    </w:p>
    <w:p w:rsidR="00C330C9" w:rsidRPr="00147A2E" w:rsidRDefault="00C330C9" w:rsidP="00E41F86">
      <w:pPr>
        <w:pStyle w:val="Akapitzlist"/>
        <w:ind w:left="360"/>
        <w:jc w:val="center"/>
        <w:rPr>
          <w:rFonts w:asciiTheme="minorHAnsi" w:eastAsia="Times" w:hAnsiTheme="minorHAnsi" w:cs="Verdana"/>
          <w:b/>
          <w:i/>
          <w:color w:val="000000" w:themeColor="text1"/>
        </w:rPr>
      </w:pPr>
      <w:r w:rsidRPr="00147A2E">
        <w:rPr>
          <w:rFonts w:asciiTheme="minorHAnsi" w:eastAsia="Times" w:hAnsiTheme="minorHAnsi" w:cs="Verdana"/>
          <w:b/>
          <w:i/>
          <w:color w:val="000000" w:themeColor="text1"/>
        </w:rPr>
        <w:t>Teresa Wilk</w:t>
      </w:r>
    </w:p>
    <w:p w:rsidR="00C330C9" w:rsidRPr="00147A2E" w:rsidRDefault="00C330C9" w:rsidP="00E41F86">
      <w:pPr>
        <w:pStyle w:val="Akapitzlist"/>
        <w:ind w:left="360"/>
        <w:jc w:val="center"/>
        <w:rPr>
          <w:rFonts w:asciiTheme="minorHAnsi" w:hAnsiTheme="minorHAnsi" w:cs="Arial"/>
          <w:color w:val="000000" w:themeColor="text1"/>
        </w:rPr>
      </w:pPr>
      <w:r w:rsidRPr="00147A2E">
        <w:rPr>
          <w:rFonts w:asciiTheme="minorHAnsi" w:hAnsiTheme="minorHAnsi" w:cs="Arial"/>
          <w:color w:val="000000" w:themeColor="text1"/>
        </w:rPr>
        <w:t>St. specjalista d/s Umów</w:t>
      </w:r>
    </w:p>
    <w:p w:rsidR="00C330C9" w:rsidRPr="00147A2E" w:rsidRDefault="00C330C9" w:rsidP="00E41F86">
      <w:pPr>
        <w:jc w:val="center"/>
        <w:rPr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147A2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tel. +48 15 865-63 91; fax: +48 15 865 61 88</w:t>
      </w:r>
    </w:p>
    <w:p w:rsidR="00C330C9" w:rsidRPr="00147A2E" w:rsidRDefault="00C330C9" w:rsidP="004A1CED">
      <w:pPr>
        <w:jc w:val="center"/>
        <w:rPr>
          <w:rStyle w:val="Hipercze"/>
          <w:rFonts w:asciiTheme="minorHAnsi" w:hAnsiTheme="minorHAnsi" w:cs="Arial"/>
          <w:color w:val="000000" w:themeColor="text1"/>
          <w:sz w:val="22"/>
          <w:szCs w:val="22"/>
          <w:lang w:val="en-US"/>
        </w:rPr>
      </w:pPr>
      <w:r w:rsidRPr="00147A2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e</w:t>
      </w:r>
      <w:r w:rsidR="004A1CED" w:rsidRPr="00147A2E">
        <w:rPr>
          <w:rFonts w:asciiTheme="minorHAnsi" w:hAnsiTheme="minorHAnsi" w:cs="Arial"/>
          <w:color w:val="000000" w:themeColor="text1"/>
          <w:sz w:val="22"/>
          <w:szCs w:val="22"/>
          <w:lang w:val="en-US"/>
        </w:rPr>
        <w:t>mail:</w:t>
      </w:r>
      <w:hyperlink r:id="rId11" w:history="1">
        <w:r w:rsidRPr="00147A2E">
          <w:rPr>
            <w:rStyle w:val="Hipercze"/>
            <w:rFonts w:asciiTheme="minorHAnsi" w:hAnsiTheme="minorHAnsi" w:cs="Arial"/>
            <w:color w:val="000000" w:themeColor="text1"/>
            <w:sz w:val="22"/>
            <w:szCs w:val="22"/>
            <w:lang w:val="en-US"/>
          </w:rPr>
          <w:t>teresa.wilk@enea.pl</w:t>
        </w:r>
      </w:hyperlink>
    </w:p>
    <w:p w:rsidR="00B2485F" w:rsidRPr="00147A2E" w:rsidRDefault="00B2485F" w:rsidP="004A1CED">
      <w:pPr>
        <w:jc w:val="center"/>
        <w:rPr>
          <w:rStyle w:val="Hipercze"/>
          <w:rFonts w:asciiTheme="minorHAnsi" w:hAnsiTheme="minorHAnsi" w:cs="Arial"/>
          <w:color w:val="000000" w:themeColor="text1"/>
          <w:sz w:val="22"/>
          <w:szCs w:val="22"/>
          <w:lang w:val="en-US"/>
        </w:rPr>
      </w:pPr>
    </w:p>
    <w:p w:rsidR="004F08C0" w:rsidRPr="00147A2E" w:rsidRDefault="004F08C0" w:rsidP="00B660E1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B660E1">
        <w:rPr>
          <w:rFonts w:asciiTheme="minorHAnsi" w:hAnsiTheme="minorHAnsi" w:cs="Arial"/>
          <w:color w:val="000000" w:themeColor="text1"/>
          <w:lang w:eastAsia="ja-JP"/>
        </w:rPr>
        <w:t>Przetarg prowadzony będzie na zasadach określonych w regulaminie wewnętrznym Enea Połaniec S.A.</w:t>
      </w:r>
    </w:p>
    <w:p w:rsidR="004F08C0" w:rsidRPr="00147A2E" w:rsidRDefault="004F08C0" w:rsidP="00B660E1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147A2E">
        <w:rPr>
          <w:rFonts w:asciiTheme="minorHAnsi" w:hAnsiTheme="minorHAnsi" w:cs="Arial"/>
          <w:color w:val="000000" w:themeColor="text1"/>
          <w:lang w:eastAsia="ja-JP"/>
        </w:rPr>
        <w:t>Zamawiający zastrzega sobie możliwość zmiany warunków przetargu określonych w niniejszym ogłoszeniu lub odwołania przetargu bez podania przyczyn.</w:t>
      </w:r>
    </w:p>
    <w:p w:rsidR="00074437" w:rsidRPr="00B660E1" w:rsidRDefault="00074437" w:rsidP="00B660E1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0" w:lineRule="atLeast"/>
        <w:ind w:left="357" w:hanging="357"/>
        <w:contextualSpacing w:val="0"/>
        <w:jc w:val="both"/>
        <w:rPr>
          <w:rFonts w:asciiTheme="minorHAnsi" w:hAnsiTheme="minorHAnsi" w:cs="Arial"/>
          <w:color w:val="000000" w:themeColor="text1"/>
          <w:lang w:eastAsia="ja-JP"/>
        </w:rPr>
      </w:pPr>
      <w:r w:rsidRPr="00B660E1">
        <w:rPr>
          <w:rFonts w:asciiTheme="minorHAnsi" w:hAnsiTheme="minorHAnsi" w:cs="Arial"/>
          <w:color w:val="000000" w:themeColor="text1"/>
          <w:lang w:eastAsia="ja-JP"/>
        </w:rPr>
        <w:t>Zał</w:t>
      </w:r>
      <w:r w:rsidR="009C5CFE" w:rsidRPr="00B660E1">
        <w:rPr>
          <w:rFonts w:asciiTheme="minorHAnsi" w:hAnsiTheme="minorHAnsi" w:cs="Arial"/>
          <w:color w:val="000000" w:themeColor="text1"/>
          <w:lang w:eastAsia="ja-JP"/>
        </w:rPr>
        <w:t>ą</w:t>
      </w:r>
      <w:r w:rsidRPr="00B660E1">
        <w:rPr>
          <w:rFonts w:asciiTheme="minorHAnsi" w:hAnsiTheme="minorHAnsi" w:cs="Arial"/>
          <w:color w:val="000000" w:themeColor="text1"/>
          <w:lang w:eastAsia="ja-JP"/>
        </w:rPr>
        <w:t xml:space="preserve">czniki: </w:t>
      </w:r>
    </w:p>
    <w:p w:rsidR="00B05526" w:rsidRPr="00147A2E" w:rsidRDefault="00B05526" w:rsidP="00B05526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147A2E">
        <w:rPr>
          <w:rFonts w:asciiTheme="minorHAnsi" w:hAnsiTheme="minorHAnsi" w:cs="Arial"/>
          <w:color w:val="000000" w:themeColor="text1"/>
        </w:rPr>
        <w:t>Załącznik nr 1 do ogłoszenia - Wzór ( formularz) oferty</w:t>
      </w:r>
    </w:p>
    <w:p w:rsidR="00B05526" w:rsidRPr="00147A2E" w:rsidRDefault="00B05526" w:rsidP="00B05526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147A2E">
        <w:rPr>
          <w:rFonts w:asciiTheme="minorHAnsi" w:hAnsiTheme="minorHAnsi" w:cs="Arial"/>
          <w:color w:val="000000" w:themeColor="text1"/>
        </w:rPr>
        <w:t xml:space="preserve">Załącznik nr 2 do ogłoszenia – Wzór oświadczenia wymaganego od wykonawcy w zakresie wypełnienia           </w:t>
      </w:r>
    </w:p>
    <w:p w:rsidR="00B05526" w:rsidRPr="00147A2E" w:rsidRDefault="00B05526" w:rsidP="00B05526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147A2E">
        <w:rPr>
          <w:rFonts w:asciiTheme="minorHAnsi" w:hAnsiTheme="minorHAnsi" w:cs="Arial"/>
          <w:color w:val="000000" w:themeColor="text1"/>
        </w:rPr>
        <w:t xml:space="preserve">                                                       obowiązków informacyjnych przewidzianych w art. 13 lub art. 14 RODO </w:t>
      </w:r>
    </w:p>
    <w:p w:rsidR="00B05526" w:rsidRPr="00147A2E" w:rsidRDefault="00B05526" w:rsidP="00B05526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147A2E">
        <w:rPr>
          <w:rFonts w:asciiTheme="minorHAnsi" w:hAnsiTheme="minorHAnsi" w:cs="Arial"/>
          <w:color w:val="000000" w:themeColor="text1"/>
        </w:rPr>
        <w:t xml:space="preserve"> Załącznik nr 3 do ogłoszenia - Klauzula informacyjna </w:t>
      </w:r>
    </w:p>
    <w:p w:rsidR="00B05526" w:rsidRPr="00147A2E" w:rsidRDefault="00B05526" w:rsidP="00B05526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147A2E">
        <w:rPr>
          <w:rFonts w:asciiTheme="minorHAnsi" w:hAnsiTheme="minorHAnsi" w:cs="Arial"/>
          <w:color w:val="000000" w:themeColor="text1"/>
        </w:rPr>
        <w:t xml:space="preserve">Załącznik nr 4 do ogłoszenia  - Wzór oświadczenia o wyrażeniu zgody na przetwarzanie danych osobowych </w:t>
      </w:r>
    </w:p>
    <w:p w:rsidR="00B05526" w:rsidRPr="00147A2E" w:rsidRDefault="00B05526" w:rsidP="00B05526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147A2E">
        <w:rPr>
          <w:rFonts w:asciiTheme="minorHAnsi" w:hAnsiTheme="minorHAnsi" w:cs="Arial"/>
          <w:color w:val="000000" w:themeColor="text1"/>
        </w:rPr>
        <w:t>Załącznik nr 5 do ogłoszenia  - zakres   prac</w:t>
      </w:r>
    </w:p>
    <w:p w:rsidR="00B05526" w:rsidRPr="00147A2E" w:rsidRDefault="00B05526" w:rsidP="00B05526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147A2E">
        <w:rPr>
          <w:rFonts w:asciiTheme="minorHAnsi" w:hAnsiTheme="minorHAnsi" w:cs="Arial"/>
          <w:color w:val="000000" w:themeColor="text1"/>
        </w:rPr>
        <w:t>Załącznik nr 6 do ogłoszenia - Wzór umowy.</w:t>
      </w:r>
    </w:p>
    <w:p w:rsidR="00B05526" w:rsidRPr="00147A2E" w:rsidRDefault="00B05526" w:rsidP="00B05526">
      <w:pPr>
        <w:pStyle w:val="Akapitzlist"/>
        <w:spacing w:after="0" w:line="300" w:lineRule="atLeast"/>
        <w:ind w:left="0"/>
        <w:jc w:val="both"/>
        <w:rPr>
          <w:rFonts w:asciiTheme="minorHAnsi" w:hAnsiTheme="minorHAnsi" w:cs="Arial"/>
          <w:color w:val="000000" w:themeColor="text1"/>
        </w:rPr>
      </w:pPr>
      <w:r w:rsidRPr="00147A2E">
        <w:rPr>
          <w:rFonts w:asciiTheme="minorHAnsi" w:hAnsiTheme="minorHAnsi" w:cs="Arial"/>
          <w:color w:val="000000" w:themeColor="text1"/>
        </w:rPr>
        <w:t xml:space="preserve">Załącznik  nr 7   do  ogłoszenia  -  </w:t>
      </w:r>
      <w:r w:rsidRPr="00147A2E">
        <w:rPr>
          <w:rFonts w:asciiTheme="minorHAnsi" w:hAnsiTheme="minorHAnsi" w:cs="Arial"/>
          <w:color w:val="000000" w:themeColor="text1"/>
          <w:lang w:eastAsia="ja-JP"/>
        </w:rPr>
        <w:t xml:space="preserve">Ogólnych Warunkach Zakupu Usług Enea Połaniec S.A.  </w:t>
      </w:r>
    </w:p>
    <w:p w:rsidR="00B05526" w:rsidRPr="00147A2E" w:rsidRDefault="00B05526" w:rsidP="00B05526">
      <w:pPr>
        <w:spacing w:after="160" w:line="259" w:lineRule="auto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147A2E">
        <w:rPr>
          <w:rFonts w:asciiTheme="minorHAnsi" w:hAnsiTheme="minorHAnsi" w:cs="Arial"/>
          <w:color w:val="000000" w:themeColor="text1"/>
          <w:sz w:val="22"/>
          <w:szCs w:val="22"/>
        </w:rPr>
        <w:br w:type="page"/>
      </w:r>
    </w:p>
    <w:p w:rsidR="00A842EC" w:rsidRPr="00147A2E" w:rsidRDefault="00B05526" w:rsidP="00B05526">
      <w:pPr>
        <w:tabs>
          <w:tab w:val="left" w:pos="1065"/>
        </w:tabs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</w:rPr>
      </w:pPr>
      <w:r w:rsidRPr="00B660E1">
        <w:rPr>
          <w:rFonts w:asciiTheme="minorHAnsi" w:hAnsiTheme="minorHAnsi" w:cs="Arial"/>
          <w:color w:val="000000" w:themeColor="text1"/>
        </w:rPr>
        <w:lastRenderedPageBreak/>
        <w:tab/>
      </w:r>
      <w:r w:rsidR="00FB0F40" w:rsidRPr="00147A2E">
        <w:rPr>
          <w:rFonts w:asciiTheme="minorHAnsi" w:hAnsiTheme="minorHAnsi" w:cs="Arial"/>
          <w:b/>
          <w:color w:val="000000" w:themeColor="text1"/>
        </w:rPr>
        <w:t xml:space="preserve">Załącznik nr </w:t>
      </w:r>
      <w:r w:rsidR="00C330C9" w:rsidRPr="00147A2E">
        <w:rPr>
          <w:rFonts w:asciiTheme="minorHAnsi" w:hAnsiTheme="minorHAnsi" w:cs="Arial"/>
          <w:b/>
          <w:color w:val="000000" w:themeColor="text1"/>
        </w:rPr>
        <w:t>1</w:t>
      </w:r>
      <w:r w:rsidR="00047558" w:rsidRPr="00147A2E">
        <w:rPr>
          <w:rFonts w:asciiTheme="minorHAnsi" w:hAnsiTheme="minorHAnsi" w:cs="Arial"/>
          <w:b/>
          <w:color w:val="000000" w:themeColor="text1"/>
        </w:rPr>
        <w:t xml:space="preserve"> do ogłoszenia </w:t>
      </w:r>
    </w:p>
    <w:p w:rsidR="00FB0F40" w:rsidRPr="00147A2E" w:rsidRDefault="00FB0F40" w:rsidP="00FB0F40">
      <w:pPr>
        <w:pStyle w:val="Akapitzlist"/>
        <w:spacing w:after="0" w:line="300" w:lineRule="atLeast"/>
        <w:ind w:left="0"/>
        <w:jc w:val="center"/>
        <w:rPr>
          <w:rFonts w:asciiTheme="minorHAnsi" w:hAnsiTheme="minorHAnsi" w:cs="Arial"/>
          <w:b/>
          <w:color w:val="000000" w:themeColor="text1"/>
        </w:rPr>
      </w:pPr>
      <w:r w:rsidRPr="00147A2E">
        <w:rPr>
          <w:rFonts w:asciiTheme="minorHAnsi" w:hAnsiTheme="minorHAnsi" w:cs="Arial"/>
          <w:b/>
          <w:color w:val="000000" w:themeColor="text1"/>
        </w:rPr>
        <w:t>FORMULARZ OFERTY</w:t>
      </w:r>
    </w:p>
    <w:p w:rsidR="00BD6A5B" w:rsidRPr="00147A2E" w:rsidRDefault="00BD6A5B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147A2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Dane dotyczące oferenta:</w:t>
      </w:r>
    </w:p>
    <w:p w:rsidR="00BD6A5B" w:rsidRPr="00147A2E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147A2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Nazwa ....................................................................................................................</w:t>
      </w:r>
    </w:p>
    <w:p w:rsidR="00BD6A5B" w:rsidRPr="00147A2E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147A2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Siedziba ...............................................................................................................</w:t>
      </w:r>
      <w:r w:rsidR="008F5F73" w:rsidRPr="00147A2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Pr="00147A2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</w:p>
    <w:p w:rsidR="00B5542D" w:rsidRPr="00147A2E" w:rsidRDefault="00B5542D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147A2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 rachunku   bankowego   Oferenta …………………………………………………………………..</w:t>
      </w:r>
    </w:p>
    <w:p w:rsidR="00BD6A5B" w:rsidRPr="00147A2E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147A2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telefonu/faksu</w:t>
      </w:r>
      <w:r w:rsidR="00BD6A5B" w:rsidRPr="00147A2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....................................................................................................</w:t>
      </w:r>
    </w:p>
    <w:p w:rsidR="00BD6A5B" w:rsidRPr="00147A2E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147A2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nr NIP.................................................................................................................</w:t>
      </w:r>
      <w:r w:rsidR="008F5F73" w:rsidRPr="00147A2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</w:t>
      </w:r>
      <w:r w:rsidRPr="00147A2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....</w:t>
      </w:r>
    </w:p>
    <w:p w:rsidR="00BD6A5B" w:rsidRPr="00147A2E" w:rsidRDefault="008F5F73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147A2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adres e-mail:……………………………</w:t>
      </w:r>
      <w:r w:rsidR="00BD6A5B" w:rsidRPr="00147A2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……………………………………………………………………</w:t>
      </w:r>
      <w:r w:rsidRPr="00147A2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.</w:t>
      </w:r>
      <w:r w:rsidR="00BD6A5B" w:rsidRPr="00147A2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……</w:t>
      </w:r>
    </w:p>
    <w:p w:rsidR="00BD6A5B" w:rsidRPr="00147A2E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147A2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osoba do kontaktu .................................... nr tel. .............................. e-mail. ...............................</w:t>
      </w:r>
    </w:p>
    <w:p w:rsidR="00B5542D" w:rsidRPr="00147A2E" w:rsidRDefault="00B5542D" w:rsidP="00B5542D">
      <w:pPr>
        <w:widowControl w:val="0"/>
        <w:autoSpaceDE w:val="0"/>
        <w:autoSpaceDN w:val="0"/>
        <w:adjustRightInd w:val="0"/>
        <w:spacing w:line="300" w:lineRule="auto"/>
        <w:ind w:left="792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:rsidR="00BD6A5B" w:rsidRPr="00147A2E" w:rsidRDefault="00FB0F40" w:rsidP="00B0552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</w:rPr>
      </w:pPr>
      <w:r w:rsidRPr="00147A2E">
        <w:rPr>
          <w:rFonts w:asciiTheme="minorHAnsi" w:eastAsia="Tahoma,Bold" w:hAnsiTheme="minorHAnsi" w:cs="Tahoma,Bold"/>
          <w:b/>
          <w:bCs/>
          <w:color w:val="000000" w:themeColor="text1"/>
        </w:rPr>
        <w:t>NINIEJSZYM SKŁADAMY</w:t>
      </w:r>
      <w:r w:rsidR="00BD6A5B" w:rsidRPr="00147A2E">
        <w:rPr>
          <w:rFonts w:asciiTheme="minorHAnsi" w:eastAsia="Tahoma,Bold" w:hAnsiTheme="minorHAnsi" w:cs="Tahoma,Bold"/>
          <w:b/>
          <w:bCs/>
          <w:color w:val="000000" w:themeColor="text1"/>
        </w:rPr>
        <w:t xml:space="preserve"> OFERTĘ </w:t>
      </w:r>
      <w:r w:rsidR="00BD6A5B" w:rsidRPr="00147A2E">
        <w:rPr>
          <w:rFonts w:asciiTheme="minorHAnsi" w:eastAsia="Tahoma,Bold" w:hAnsiTheme="minorHAnsi" w:cs="Tahoma,Bold"/>
          <w:bCs/>
          <w:color w:val="000000" w:themeColor="text1"/>
        </w:rPr>
        <w:t xml:space="preserve">w przetargu </w:t>
      </w:r>
      <w:r w:rsidR="009C2304" w:rsidRPr="00147A2E">
        <w:rPr>
          <w:rFonts w:asciiTheme="minorHAnsi" w:eastAsia="Tahoma,Bold" w:hAnsiTheme="minorHAnsi" w:cs="Tahoma,Bold"/>
          <w:bCs/>
          <w:color w:val="000000" w:themeColor="text1"/>
        </w:rPr>
        <w:t xml:space="preserve">niepublicznym </w:t>
      </w:r>
      <w:r w:rsidR="00BD6A5B" w:rsidRPr="00147A2E">
        <w:rPr>
          <w:rFonts w:asciiTheme="minorHAnsi" w:eastAsia="Tahoma,Bold" w:hAnsiTheme="minorHAnsi" w:cs="Tahoma,Bold"/>
          <w:bCs/>
          <w:color w:val="000000" w:themeColor="text1"/>
        </w:rPr>
        <w:t xml:space="preserve">na </w:t>
      </w:r>
      <w:r w:rsidR="0003625D" w:rsidRPr="00147A2E">
        <w:rPr>
          <w:rFonts w:asciiTheme="minorHAnsi" w:eastAsia="Tahoma,Bold" w:hAnsiTheme="minorHAnsi" w:cs="Tahoma,Bold"/>
          <w:bCs/>
          <w:color w:val="000000" w:themeColor="text1"/>
        </w:rPr>
        <w:t xml:space="preserve"> </w:t>
      </w:r>
      <w:r w:rsidR="00E57251" w:rsidRPr="00B660E1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 xml:space="preserve">Wykonanie </w:t>
      </w:r>
      <w:r w:rsidR="00E57251" w:rsidRPr="00B660E1">
        <w:rPr>
          <w:rFonts w:asciiTheme="minorHAnsi" w:hAnsiTheme="minorHAnsi" w:cs="Arial"/>
          <w:b/>
          <w:color w:val="000000" w:themeColor="text1"/>
          <w:sz w:val="22"/>
          <w:szCs w:val="22"/>
        </w:rPr>
        <w:t>modernizacji dźwigów  inspekcyjnych kominowych Fada 300 K</w:t>
      </w:r>
      <w:r w:rsidR="00E57251" w:rsidRPr="00B660E1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 xml:space="preserve"> </w:t>
      </w:r>
      <w:r w:rsidR="00E57251" w:rsidRPr="00B660E1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nr fab. 76  i  77 zainstalowanych na kominie nr 1  i 2 w Enea Połaniec</w:t>
      </w:r>
    </w:p>
    <w:p w:rsidR="00FB0F40" w:rsidRPr="00147A2E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147A2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OŚWIADCZAMY</w:t>
      </w:r>
      <w:r w:rsidRPr="00147A2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, że zapoznaliśmy się z ogłoszeniem o przetargu oraz uznajemy się za związanych określonymi w nim postanowieniami i zasadami postępowania.</w:t>
      </w:r>
    </w:p>
    <w:p w:rsidR="00FB0F40" w:rsidRPr="00147A2E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47A2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NINIEJSZYM SKŁADAMY</w:t>
      </w:r>
      <w:r w:rsidRPr="00147A2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:</w:t>
      </w:r>
    </w:p>
    <w:p w:rsidR="00BD6A5B" w:rsidRPr="00147A2E" w:rsidRDefault="00BD6A5B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47A2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Szczegółowy zakres przedmiotu oferty</w:t>
      </w:r>
      <w:r w:rsidR="00866B87" w:rsidRPr="00147A2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090562" w:rsidRPr="00147A2E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47A2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Wynagrodzenie ofertowe</w:t>
      </w:r>
      <w:r w:rsidR="00915956" w:rsidRPr="00147A2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 -  cena  ryczałtowa + OPCJA</w:t>
      </w:r>
      <w:r w:rsidRPr="00147A2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</w:t>
      </w:r>
    </w:p>
    <w:p w:rsidR="002F4FDC" w:rsidRPr="00147A2E" w:rsidRDefault="002F4FDC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47A2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Termin  realizacji</w:t>
      </w:r>
      <w:r w:rsidR="009C5CFE" w:rsidRPr="00147A2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FB0F40" w:rsidRPr="00147A2E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47A2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Opis profilu działalności oferenta.</w:t>
      </w:r>
    </w:p>
    <w:p w:rsidR="00FB0F40" w:rsidRPr="00147A2E" w:rsidRDefault="00FB0F40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47A2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Oświadczenie o profilu działalności zbliżonym do będącego przedmiotem pr</w:t>
      </w:r>
      <w:r w:rsidR="007A09A9" w:rsidRPr="00147A2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zetargu, realizowanym</w:t>
      </w:r>
      <w:r w:rsidRPr="00147A2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 wartości sprzedaży usług nie niższej niż </w:t>
      </w:r>
      <w:r w:rsidR="00915956" w:rsidRPr="00147A2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200 000</w:t>
      </w:r>
      <w:r w:rsidR="002A3CC7" w:rsidRPr="00147A2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zł </w:t>
      </w:r>
      <w:r w:rsidR="00BC75A0" w:rsidRPr="00147A2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  </w:t>
      </w:r>
      <w:r w:rsidRPr="00147A2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netto rocznie. </w:t>
      </w:r>
    </w:p>
    <w:p w:rsidR="00866B87" w:rsidRPr="00147A2E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47A2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Aktualny odpis z KRS lub oświadczenie o prowadzeniu działalności gospodarczej.</w:t>
      </w:r>
    </w:p>
    <w:p w:rsidR="00866B87" w:rsidRPr="00147A2E" w:rsidRDefault="00866B87" w:rsidP="002D74B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47A2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Informację o wynikach finansowych oferenta za lata 201</w:t>
      </w:r>
      <w:r w:rsidR="00F1537F" w:rsidRPr="00147A2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5</w:t>
      </w:r>
      <w:r w:rsidRPr="00147A2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-201</w:t>
      </w:r>
      <w:r w:rsidR="00F1537F" w:rsidRPr="00147A2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7</w:t>
      </w:r>
      <w:r w:rsidRPr="00147A2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w formie oświa</w:t>
      </w:r>
      <w:r w:rsidR="00C44793" w:rsidRPr="00147A2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dczenia Zarządu lub</w:t>
      </w:r>
      <w:r w:rsidR="00210EE9" w:rsidRPr="00147A2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 osoby prowadzącej działalność gospodarczą</w:t>
      </w:r>
      <w:r w:rsidR="00C44793" w:rsidRPr="00147A2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.</w:t>
      </w:r>
    </w:p>
    <w:p w:rsidR="00F1537F" w:rsidRPr="00147A2E" w:rsidRDefault="00F1537F" w:rsidP="00E619B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47A2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Oświadczenia:</w:t>
      </w:r>
    </w:p>
    <w:p w:rsidR="0097712B" w:rsidRPr="00147A2E" w:rsidRDefault="00A31C25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47A2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zapoznaniu się z Ogłoszeniem i otrzymaniem</w:t>
      </w:r>
      <w:r w:rsidR="0097712B" w:rsidRPr="00147A2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wszelkich informacji koniecznych do przygotowania oferty,</w:t>
      </w:r>
    </w:p>
    <w:p w:rsidR="0097712B" w:rsidRPr="00147A2E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47A2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uprawnień.</w:t>
      </w:r>
    </w:p>
    <w:p w:rsidR="0097712B" w:rsidRPr="00147A2E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47A2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posiadaniu niezbędnej wiedzy i doświadczenia oraz dysponowania potencjałem technicznym i personelem zdolnym do wykonania zamówienia.</w:t>
      </w:r>
    </w:p>
    <w:p w:rsidR="00A31C25" w:rsidRPr="00147A2E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47A2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kompletności oferty pod względem dokumentacji, koniecznej do zawarcia umowy,</w:t>
      </w:r>
    </w:p>
    <w:p w:rsidR="00A31C25" w:rsidRPr="00147A2E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47A2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spełnieniu wszystkich wymagań Zamawiającego określonych specyfikacji,</w:t>
      </w:r>
    </w:p>
    <w:p w:rsidR="00A31C25" w:rsidRPr="00147A2E" w:rsidRDefault="00A31C25" w:rsidP="00A31C25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47A2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97712B" w:rsidRPr="00147A2E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47A2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wykonaniu zamówienia </w:t>
      </w:r>
      <w:r w:rsidRPr="00147A2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47A2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instrText xml:space="preserve"> FORMCHECKBOX </w:instrText>
      </w:r>
      <w:r w:rsidR="008A0302" w:rsidRPr="00B660E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r>
      <w:r w:rsidR="008A0302" w:rsidRPr="00B660E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separate"/>
      </w:r>
      <w:r w:rsidRPr="00B660E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end"/>
      </w:r>
      <w:r w:rsidRPr="00147A2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samodzielnie / </w:t>
      </w:r>
      <w:r w:rsidRPr="00147A2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47A2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instrText xml:space="preserve"> FORMCHECKBOX </w:instrText>
      </w:r>
      <w:r w:rsidR="008A0302" w:rsidRPr="00B660E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r>
      <w:r w:rsidR="008A0302" w:rsidRPr="00B660E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separate"/>
      </w:r>
      <w:r w:rsidRPr="00B660E1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fldChar w:fldCharType="end"/>
      </w:r>
      <w:r w:rsidRPr="00147A2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z udziałem podwykonawców</w:t>
      </w:r>
    </w:p>
    <w:p w:rsidR="0097712B" w:rsidRPr="00147A2E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47A2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związaniu niniejszą ofertą przez okres co najmniej 90 dni od daty upływu terminu składania ofert.</w:t>
      </w:r>
    </w:p>
    <w:p w:rsidR="0097712B" w:rsidRPr="00147A2E" w:rsidRDefault="0097712B" w:rsidP="0097712B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47A2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niezaleganiu z podatkami oraz ze składkami na ubezpieczenie zdrowotne lub społeczne.</w:t>
      </w:r>
    </w:p>
    <w:p w:rsidR="0097712B" w:rsidRPr="00147A2E" w:rsidRDefault="0097712B" w:rsidP="001F4CF3">
      <w:pPr>
        <w:numPr>
          <w:ilvl w:val="2"/>
          <w:numId w:val="1"/>
        </w:numPr>
        <w:spacing w:line="320" w:lineRule="atLeast"/>
        <w:ind w:left="1276" w:hanging="556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47A2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znajdowaniu  się w sytuacji ekonomicznej i finansowej zapewniającej wykonanie zamówienia.</w:t>
      </w:r>
    </w:p>
    <w:p w:rsidR="0097712B" w:rsidRPr="00147A2E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47A2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lastRenderedPageBreak/>
        <w:t>o nie posiadaniu powiązań z Zamawiającym, które prowadzą lub mogłyby prowadzić do braku Niezależności lub Konfliktu Interesów w związku z realizacją przez reprezentowany przeze mnie (przez nas) podmiot przedmiotu zamówienia.</w:t>
      </w:r>
    </w:p>
    <w:p w:rsidR="0097712B" w:rsidRPr="00147A2E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47A2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nie podleganiu wykluczeniu z postępowania.</w:t>
      </w:r>
    </w:p>
    <w:p w:rsidR="00A31C25" w:rsidRPr="00147A2E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47A2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posiadaniu ubezpieczenia od Odpowiedzialności Cywilnej w zakresie prowadzonej działalności związanej z przedmiotem zamówienia zgodnie z wymaganiami Zamawiającego</w:t>
      </w:r>
      <w:r w:rsidR="00A31C25" w:rsidRPr="00147A2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Ważne polisę OC na kwotę nie niższą niż </w:t>
      </w:r>
      <w:r w:rsidR="00206A4A" w:rsidRPr="00147A2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1.000.000</w:t>
      </w:r>
      <w:r w:rsidR="00A31C25" w:rsidRPr="00147A2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.</w:t>
      </w:r>
      <w:r w:rsidR="00206A4A" w:rsidRPr="00147A2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zł.</w:t>
      </w:r>
      <w:r w:rsidR="00A31C25" w:rsidRPr="00147A2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 (poza polisami obowiązkowymi OC) lub oświadczenie, że oferent będzie posiadał taką polisę przez cały okres wykonania robót/świadczenia usług.</w:t>
      </w:r>
    </w:p>
    <w:p w:rsidR="0097712B" w:rsidRPr="00147A2E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47A2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o wyrażeniu zgodny na ocenę zdolności wykonawcy do spełnienia określonych wymagań </w:t>
      </w:r>
      <w:r w:rsidR="00A31C25" w:rsidRPr="00147A2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w </w:t>
      </w:r>
      <w:r w:rsidRPr="00147A2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zakresie jakości, środowiska oraz bezpieczeństwa i higieny pracy,</w:t>
      </w:r>
    </w:p>
    <w:p w:rsidR="0097712B" w:rsidRPr="00147A2E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47A2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 posiadaniu certyfikatu z zakresu jakości, ochrony środowiska oraz bezpieczeństwa i higieny pracy lub ich braku,</w:t>
      </w:r>
    </w:p>
    <w:p w:rsidR="0097712B" w:rsidRPr="00147A2E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47A2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wykonaniu przedmiotu zamówienia zgodnie z obowiązującymi przepisami ochrony środowiska oraz bezpieczeństwa i higieny pracy,</w:t>
      </w:r>
    </w:p>
    <w:p w:rsidR="0097712B" w:rsidRPr="00147A2E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47A2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o zastosowaniu rozwiązań spełniających warunki norm jakościowych,</w:t>
      </w:r>
    </w:p>
    <w:p w:rsidR="0097712B" w:rsidRPr="00147A2E" w:rsidRDefault="0097712B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47A2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o zastosowaniu narzędzi spełniających warunki zgodne z wymogami bhp i ochrony środowiska,</w:t>
      </w:r>
    </w:p>
    <w:p w:rsidR="00EF605E" w:rsidRPr="00147A2E" w:rsidRDefault="00A31C25" w:rsidP="001F4CF3">
      <w:pPr>
        <w:numPr>
          <w:ilvl w:val="2"/>
          <w:numId w:val="1"/>
        </w:numPr>
        <w:spacing w:line="320" w:lineRule="atLeast"/>
        <w:ind w:left="1418" w:hanging="698"/>
        <w:jc w:val="both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47A2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że </w:t>
      </w:r>
      <w:r w:rsidR="00EF605E" w:rsidRPr="00147A2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akcept</w:t>
      </w:r>
      <w:r w:rsidR="00B5542D" w:rsidRPr="00147A2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uje</w:t>
      </w:r>
      <w:r w:rsidRPr="00147A2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my</w:t>
      </w:r>
      <w:r w:rsidR="00EF605E" w:rsidRPr="00147A2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 projekt  umowy  i zobowiąz</w:t>
      </w:r>
      <w:r w:rsidR="00B5542D" w:rsidRPr="00147A2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uje</w:t>
      </w:r>
      <w:r w:rsidRPr="00147A2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my</w:t>
      </w:r>
      <w:r w:rsidR="00B5542D" w:rsidRPr="00147A2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się</w:t>
      </w:r>
      <w:r w:rsidR="00EF605E" w:rsidRPr="00147A2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 do  jej  podpisania w </w:t>
      </w:r>
      <w:r w:rsidR="00B2485F" w:rsidRPr="00147A2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 </w:t>
      </w:r>
      <w:r w:rsidR="00EF605E" w:rsidRPr="00147A2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przypadku   wyboru</w:t>
      </w:r>
      <w:r w:rsidR="00B5542D" w:rsidRPr="00147A2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  jego  oferty w  miejscu  i   terminie   wyznaczonym   przez   Zamawiającego</w:t>
      </w:r>
    </w:p>
    <w:p w:rsidR="00F1537F" w:rsidRPr="00147A2E" w:rsidRDefault="00F1537F" w:rsidP="001F4C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147A2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Oświadczamy, że:</w:t>
      </w:r>
    </w:p>
    <w:p w:rsidR="00F1537F" w:rsidRPr="00147A2E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47A2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wyrażamy zgodę na wprowadzenie skanu naszej oferty do platformy zakupowej Zamawiającego,</w:t>
      </w:r>
    </w:p>
    <w:p w:rsidR="00A31C25" w:rsidRPr="00147A2E" w:rsidRDefault="00A31C25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</w:pPr>
      <w:r w:rsidRPr="00147A2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jesteśmy</w:t>
      </w:r>
      <w:r w:rsidRPr="00147A2E">
        <w:rPr>
          <w:rFonts w:asciiTheme="minorHAnsi" w:hAnsiTheme="minorHAnsi" w:cs="Arial"/>
          <w:color w:val="000000" w:themeColor="text1"/>
          <w:sz w:val="22"/>
          <w:szCs w:val="22"/>
          <w:vertAlign w:val="superscript"/>
          <w:lang w:eastAsia="ja-JP"/>
        </w:rPr>
        <w:t>2</w:t>
      </w:r>
      <w:r w:rsidRPr="00147A2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>/nie jesteśmy</w:t>
      </w:r>
      <w:r w:rsidRPr="00147A2E">
        <w:rPr>
          <w:rFonts w:asciiTheme="minorHAnsi" w:hAnsiTheme="minorHAnsi" w:cs="Arial"/>
          <w:color w:val="000000" w:themeColor="text1"/>
          <w:sz w:val="22"/>
          <w:szCs w:val="22"/>
          <w:vertAlign w:val="superscript"/>
          <w:lang w:eastAsia="ja-JP"/>
        </w:rPr>
        <w:t>2</w:t>
      </w:r>
      <w:r w:rsidRPr="00147A2E">
        <w:rPr>
          <w:rFonts w:asciiTheme="minorHAnsi" w:hAnsiTheme="minorHAnsi" w:cs="Arial"/>
          <w:color w:val="000000" w:themeColor="text1"/>
          <w:sz w:val="22"/>
          <w:szCs w:val="22"/>
          <w:lang w:eastAsia="ja-JP"/>
        </w:rPr>
        <w:t xml:space="preserve"> czynnym podatnikiem VAT zgodnie z postanowieniami ustawy o podatku VAT.</w:t>
      </w:r>
    </w:p>
    <w:p w:rsidR="00F1537F" w:rsidRPr="00147A2E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47A2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>wszelkie informacje zawarte w formularzu oferty wraz z załącznikami są zgodne ze stanem faktycznym,</w:t>
      </w:r>
    </w:p>
    <w:p w:rsidR="00F1537F" w:rsidRPr="00147A2E" w:rsidRDefault="00F1537F" w:rsidP="001F4CF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00" w:lineRule="auto"/>
        <w:ind w:left="993" w:hanging="633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</w:pPr>
      <w:r w:rsidRPr="00147A2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</w:rPr>
        <w:t xml:space="preserve">jesteśmy podmiotem, w którym Skarb Państwa posiada bezpośrednio lub pośrednio udziały [dodatkowa informacja do celów statystycznych:]: </w:t>
      </w:r>
    </w:p>
    <w:p w:rsidR="00F1537F" w:rsidRPr="00147A2E" w:rsidRDefault="00F1537F" w:rsidP="00F1537F">
      <w:pPr>
        <w:tabs>
          <w:tab w:val="num" w:pos="1134"/>
        </w:tabs>
        <w:ind w:left="1134" w:right="-34"/>
        <w:rPr>
          <w:rFonts w:ascii="Arial" w:hAnsi="Arial" w:cs="Arial"/>
          <w:color w:val="000000" w:themeColor="text1"/>
          <w:szCs w:val="20"/>
        </w:rPr>
      </w:pPr>
      <w:r w:rsidRPr="00147A2E">
        <w:rPr>
          <w:rFonts w:ascii="Arial" w:hAnsi="Arial" w:cs="Arial"/>
          <w:color w:val="000000" w:themeColor="text1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47A2E">
        <w:rPr>
          <w:rFonts w:ascii="Arial" w:hAnsi="Arial" w:cs="Arial"/>
          <w:color w:val="000000" w:themeColor="text1"/>
          <w:szCs w:val="20"/>
        </w:rPr>
        <w:instrText xml:space="preserve"> FORMCHECKBOX </w:instrText>
      </w:r>
      <w:r w:rsidR="008A0302" w:rsidRPr="00B660E1">
        <w:rPr>
          <w:rFonts w:ascii="Arial" w:hAnsi="Arial" w:cs="Arial"/>
          <w:color w:val="000000" w:themeColor="text1"/>
          <w:szCs w:val="20"/>
        </w:rPr>
      </w:r>
      <w:r w:rsidR="008A0302" w:rsidRPr="00B660E1">
        <w:rPr>
          <w:rFonts w:ascii="Arial" w:hAnsi="Arial" w:cs="Arial"/>
          <w:color w:val="000000" w:themeColor="text1"/>
          <w:szCs w:val="20"/>
        </w:rPr>
        <w:fldChar w:fldCharType="separate"/>
      </w:r>
      <w:r w:rsidRPr="00B660E1">
        <w:rPr>
          <w:rFonts w:ascii="Arial" w:hAnsi="Arial" w:cs="Arial"/>
          <w:color w:val="000000" w:themeColor="text1"/>
          <w:szCs w:val="20"/>
        </w:rPr>
        <w:fldChar w:fldCharType="end"/>
      </w:r>
      <w:r w:rsidRPr="00147A2E">
        <w:rPr>
          <w:rFonts w:ascii="Arial" w:hAnsi="Arial" w:cs="Arial"/>
          <w:color w:val="000000" w:themeColor="text1"/>
          <w:szCs w:val="20"/>
        </w:rPr>
        <w:t xml:space="preserve"> </w:t>
      </w:r>
      <w:r w:rsidRPr="00147A2E">
        <w:rPr>
          <w:rFonts w:ascii="Arial" w:hAnsi="Arial" w:cs="Arial"/>
          <w:b/>
          <w:bCs/>
          <w:color w:val="000000" w:themeColor="text1"/>
          <w:szCs w:val="20"/>
        </w:rPr>
        <w:t xml:space="preserve">tak / </w:t>
      </w:r>
      <w:r w:rsidRPr="00147A2E">
        <w:rPr>
          <w:rFonts w:ascii="Arial" w:hAnsi="Arial" w:cs="Arial"/>
          <w:b/>
          <w:bCs/>
          <w:color w:val="000000" w:themeColor="text1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47A2E">
        <w:rPr>
          <w:rFonts w:ascii="Arial" w:hAnsi="Arial" w:cs="Arial"/>
          <w:b/>
          <w:bCs/>
          <w:color w:val="000000" w:themeColor="text1"/>
          <w:szCs w:val="20"/>
        </w:rPr>
        <w:instrText xml:space="preserve"> FORMCHECKBOX </w:instrText>
      </w:r>
      <w:r w:rsidR="008A0302" w:rsidRPr="00B660E1">
        <w:rPr>
          <w:rFonts w:ascii="Arial" w:hAnsi="Arial" w:cs="Arial"/>
          <w:b/>
          <w:bCs/>
          <w:color w:val="000000" w:themeColor="text1"/>
          <w:szCs w:val="20"/>
        </w:rPr>
      </w:r>
      <w:r w:rsidR="008A0302" w:rsidRPr="00B660E1">
        <w:rPr>
          <w:rFonts w:ascii="Arial" w:hAnsi="Arial" w:cs="Arial"/>
          <w:b/>
          <w:bCs/>
          <w:color w:val="000000" w:themeColor="text1"/>
          <w:szCs w:val="20"/>
        </w:rPr>
        <w:fldChar w:fldCharType="separate"/>
      </w:r>
      <w:r w:rsidRPr="00B660E1">
        <w:rPr>
          <w:rFonts w:ascii="Arial" w:hAnsi="Arial" w:cs="Arial"/>
          <w:b/>
          <w:bCs/>
          <w:color w:val="000000" w:themeColor="text1"/>
          <w:szCs w:val="20"/>
        </w:rPr>
        <w:fldChar w:fldCharType="end"/>
      </w:r>
      <w:r w:rsidRPr="00147A2E">
        <w:rPr>
          <w:rFonts w:ascii="Arial" w:hAnsi="Arial" w:cs="Arial"/>
          <w:b/>
          <w:bCs/>
          <w:color w:val="000000" w:themeColor="text1"/>
          <w:szCs w:val="20"/>
        </w:rPr>
        <w:t xml:space="preserve"> nie</w:t>
      </w:r>
    </w:p>
    <w:p w:rsidR="00CA54DC" w:rsidRPr="00147A2E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147A2E">
        <w:rPr>
          <w:rFonts w:asciiTheme="minorHAnsi" w:eastAsia="Tahoma,Bold" w:hAnsiTheme="minorHAnsi" w:cs="Tahoma,Bold"/>
          <w:bCs/>
          <w:color w:val="000000" w:themeColor="text1"/>
          <w:sz w:val="22"/>
          <w:szCs w:val="22"/>
          <w:vertAlign w:val="superscript"/>
        </w:rPr>
        <w:t>1</w:t>
      </w:r>
      <w:r w:rsidRPr="00147A2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PEŁNOMOCNIKIEM oferentów </w:t>
      </w:r>
      <w:r w:rsidRPr="00147A2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uprawnionym do reprezentowania wszystkich oferentów ubiegających się wspólnie o udzielenie zamówienia oraz do zawarcia umowy</w:t>
      </w:r>
      <w:r w:rsidRPr="00147A2E">
        <w:rPr>
          <w:rFonts w:asciiTheme="minorHAnsi" w:eastAsia="Tahoma,Bold" w:hAnsiTheme="minorHAnsi" w:cs="Tahoma"/>
          <w:color w:val="000000" w:themeColor="text1"/>
          <w:sz w:val="22"/>
          <w:szCs w:val="22"/>
          <w:vertAlign w:val="superscript"/>
        </w:rPr>
        <w:t>2</w:t>
      </w:r>
      <w:r w:rsidRPr="00147A2E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jest: </w:t>
      </w:r>
      <w:r w:rsidR="00CA54DC" w:rsidRPr="00147A2E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</w:t>
      </w:r>
    </w:p>
    <w:p w:rsidR="00FB0F40" w:rsidRPr="00147A2E" w:rsidRDefault="00FB0F40" w:rsidP="00CA54DC">
      <w:pPr>
        <w:widowControl w:val="0"/>
        <w:autoSpaceDE w:val="0"/>
        <w:autoSpaceDN w:val="0"/>
        <w:adjustRightInd w:val="0"/>
        <w:spacing w:line="300" w:lineRule="auto"/>
        <w:ind w:left="360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147A2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____________________________________________________________</w:t>
      </w:r>
    </w:p>
    <w:p w:rsidR="00FB0F40" w:rsidRPr="00147A2E" w:rsidRDefault="00FB0F40" w:rsidP="00FB0F40">
      <w:pPr>
        <w:pStyle w:val="Tekstprzypisudolnego"/>
        <w:spacing w:line="240" w:lineRule="auto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147A2E">
        <w:rPr>
          <w:rStyle w:val="Odwoanieprzypisudolnego"/>
          <w:rFonts w:asciiTheme="minorHAnsi" w:eastAsiaTheme="majorEastAsia" w:hAnsiTheme="minorHAnsi"/>
          <w:i/>
          <w:color w:val="000000" w:themeColor="text1"/>
          <w:sz w:val="22"/>
          <w:szCs w:val="22"/>
        </w:rPr>
        <w:footnoteRef/>
      </w:r>
      <w:r w:rsidRPr="00147A2E">
        <w:rPr>
          <w:rFonts w:asciiTheme="minorHAnsi" w:hAnsiTheme="minorHAnsi"/>
          <w:i/>
          <w:color w:val="000000" w:themeColor="text1"/>
          <w:sz w:val="22"/>
          <w:szCs w:val="22"/>
        </w:rPr>
        <w:t xml:space="preserve"> dotyczy oferentów wspólnie ubiegających się o udzielenie zamówienia</w:t>
      </w:r>
    </w:p>
    <w:p w:rsidR="00FB0F40" w:rsidRPr="00147A2E" w:rsidRDefault="00FB0F40" w:rsidP="00FB0F40">
      <w:pPr>
        <w:autoSpaceDE w:val="0"/>
        <w:autoSpaceDN w:val="0"/>
        <w:ind w:left="357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147A2E">
        <w:rPr>
          <w:rFonts w:asciiTheme="minorHAnsi" w:hAnsiTheme="minorHAnsi"/>
          <w:i/>
          <w:color w:val="000000" w:themeColor="text1"/>
          <w:sz w:val="22"/>
          <w:szCs w:val="22"/>
          <w:vertAlign w:val="superscript"/>
        </w:rPr>
        <w:t>2</w:t>
      </w:r>
      <w:r w:rsidRPr="00147A2E">
        <w:rPr>
          <w:rFonts w:asciiTheme="minorHAnsi" w:hAnsiTheme="minorHAnsi"/>
          <w:i/>
          <w:color w:val="000000" w:themeColor="text1"/>
          <w:sz w:val="22"/>
          <w:szCs w:val="22"/>
        </w:rPr>
        <w:t xml:space="preserve"> niepotrzebne skreślić</w:t>
      </w:r>
    </w:p>
    <w:p w:rsidR="00FB0F40" w:rsidRPr="00147A2E" w:rsidRDefault="00C330C9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147A2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N</w:t>
      </w:r>
      <w:r w:rsidR="00FB0F40" w:rsidRPr="00147A2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iniejsz</w:t>
      </w:r>
      <w:r w:rsidRPr="00147A2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ą ofertę</w:t>
      </w:r>
      <w:r w:rsidR="00FB0F40" w:rsidRPr="00147A2E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wraz z załącznikami składamy na ___ kolejno ponumerowanych stronach.</w:t>
      </w:r>
    </w:p>
    <w:p w:rsidR="00FB0F40" w:rsidRPr="00147A2E" w:rsidRDefault="00FB0F40" w:rsidP="002D74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147A2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ZAŁĄCZNIKAMI </w:t>
      </w:r>
      <w:r w:rsidRPr="00147A2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do niniejsze</w:t>
      </w:r>
      <w:r w:rsidR="00913942" w:rsidRPr="00147A2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j oferty</w:t>
      </w:r>
      <w:r w:rsidRPr="00147A2E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są:</w:t>
      </w:r>
    </w:p>
    <w:p w:rsidR="00FB0F40" w:rsidRPr="00147A2E" w:rsidRDefault="00FB0F40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</w:pPr>
      <w:r w:rsidRPr="00147A2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   </w:t>
      </w:r>
      <w:r w:rsidR="00BD6A5B" w:rsidRPr="00147A2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Dok</w:t>
      </w:r>
      <w:r w:rsidR="00866B87" w:rsidRPr="00147A2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umenty wymienione w pkt 4</w:t>
      </w:r>
      <w:r w:rsidR="00C36BD3" w:rsidRPr="00147A2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 xml:space="preserve">  oraz  5</w:t>
      </w:r>
      <w:r w:rsidR="00866B87" w:rsidRPr="00147A2E">
        <w:rPr>
          <w:rFonts w:asciiTheme="minorHAnsi" w:eastAsia="Tahoma,Bold" w:hAnsiTheme="minorHAnsi" w:cs="Tahoma,Bold"/>
          <w:b/>
          <w:bCs/>
          <w:color w:val="000000" w:themeColor="text1"/>
          <w:sz w:val="22"/>
          <w:szCs w:val="22"/>
        </w:rPr>
        <w:t>.</w:t>
      </w:r>
    </w:p>
    <w:p w:rsidR="00A72068" w:rsidRPr="00147A2E" w:rsidRDefault="00A72068" w:rsidP="00FB0F40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</w:p>
    <w:p w:rsidR="00FB0F40" w:rsidRPr="00147A2E" w:rsidRDefault="00FB0F40" w:rsidP="00FB0F40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147A2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__________________________________</w:t>
      </w:r>
      <w:r w:rsidRPr="00147A2E">
        <w:rPr>
          <w:rFonts w:asciiTheme="minorHAnsi" w:hAnsiTheme="minorHAnsi"/>
          <w:color w:val="000000" w:themeColor="text1"/>
          <w:sz w:val="22"/>
          <w:szCs w:val="22"/>
        </w:rPr>
        <w:t xml:space="preserve">    </w:t>
      </w:r>
      <w:r w:rsidRPr="00147A2E">
        <w:rPr>
          <w:rFonts w:asciiTheme="minorHAnsi" w:eastAsia="Tahoma,Bold" w:hAnsiTheme="minorHAnsi" w:cs="Tahoma"/>
          <w:color w:val="000000" w:themeColor="text1"/>
          <w:sz w:val="22"/>
          <w:szCs w:val="22"/>
        </w:rPr>
        <w:t>__________________ dnia __ __ _____ roku</w:t>
      </w:r>
    </w:p>
    <w:p w:rsidR="00EF1B10" w:rsidRPr="00147A2E" w:rsidRDefault="00FB0F40" w:rsidP="00FB0F40">
      <w:pPr>
        <w:jc w:val="center"/>
        <w:rPr>
          <w:rFonts w:asciiTheme="minorHAnsi" w:eastAsia="Tahoma,Bold" w:hAnsiTheme="minorHAnsi" w:cs="Tahoma"/>
          <w:color w:val="000000" w:themeColor="text1"/>
          <w:sz w:val="22"/>
          <w:szCs w:val="22"/>
        </w:rPr>
      </w:pPr>
      <w:r w:rsidRPr="00147A2E">
        <w:rPr>
          <w:rFonts w:asciiTheme="minorHAnsi" w:eastAsia="Tahoma,Bold" w:hAnsiTheme="minorHAnsi" w:cs="Tahoma"/>
          <w:color w:val="000000" w:themeColor="text1"/>
          <w:sz w:val="22"/>
          <w:szCs w:val="22"/>
        </w:rPr>
        <w:t xml:space="preserve"> (podpis oferenta/pełnomocnika oferenta</w:t>
      </w:r>
    </w:p>
    <w:tbl>
      <w:tblPr>
        <w:tblW w:w="95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147A2E" w:rsidRPr="00147A2E" w:rsidTr="00E130EF">
        <w:tc>
          <w:tcPr>
            <w:tcW w:w="9550" w:type="dxa"/>
          </w:tcPr>
          <w:p w:rsidR="005C6792" w:rsidRPr="00147A2E" w:rsidRDefault="002C18B1" w:rsidP="00E130EF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147A2E">
              <w:rPr>
                <w:rFonts w:asciiTheme="minorHAnsi" w:eastAsia="Tahoma,Bold" w:hAnsiTheme="minorHAnsi" w:cs="Tahoma"/>
                <w:color w:val="000000" w:themeColor="text1"/>
                <w:sz w:val="22"/>
                <w:szCs w:val="22"/>
              </w:rPr>
              <w:br w:type="page"/>
            </w:r>
            <w:r w:rsidR="00927254" w:rsidRPr="00147A2E">
              <w:rPr>
                <w:rFonts w:asciiTheme="minorHAnsi" w:eastAsia="Tahoma,Bold" w:hAnsiTheme="minorHAnsi" w:cs="Tahom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147A2E" w:rsidRPr="00147A2E" w:rsidTr="00E130EF">
        <w:tc>
          <w:tcPr>
            <w:tcW w:w="9550" w:type="dxa"/>
          </w:tcPr>
          <w:p w:rsidR="005C6792" w:rsidRPr="00147A2E" w:rsidRDefault="005C6792" w:rsidP="00E130EF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</w:tbl>
    <w:p w:rsidR="00C36BD3" w:rsidRPr="00147A2E" w:rsidRDefault="00C36BD3" w:rsidP="00D534A0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bookmarkStart w:id="0" w:name="_Toc332924155"/>
      <w:bookmarkStart w:id="1" w:name="_Toc351456724"/>
      <w:bookmarkStart w:id="2" w:name="_Toc351457062"/>
      <w:bookmarkStart w:id="3" w:name="_Toc351457188"/>
      <w:bookmarkStart w:id="4" w:name="_Toc352231662"/>
      <w:bookmarkStart w:id="5" w:name="_Toc354046863"/>
      <w:bookmarkStart w:id="6" w:name="_Toc366575534"/>
      <w:bookmarkStart w:id="7" w:name="_Toc366576115"/>
      <w:bookmarkStart w:id="8" w:name="_Toc366576160"/>
      <w:bookmarkStart w:id="9" w:name="_Toc378848988"/>
      <w:bookmarkStart w:id="10" w:name="_Toc378936777"/>
      <w:bookmarkStart w:id="11" w:name="_Toc385327853"/>
      <w:bookmarkStart w:id="12" w:name="_Toc416771086"/>
      <w:bookmarkStart w:id="13" w:name="_Toc417388360"/>
      <w:bookmarkStart w:id="14" w:name="_Toc417475970"/>
    </w:p>
    <w:p w:rsidR="00C36BD3" w:rsidRPr="00147A2E" w:rsidRDefault="00C36BD3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147A2E">
        <w:rPr>
          <w:rFonts w:asciiTheme="minorHAnsi" w:hAnsiTheme="minorHAnsi" w:cs="Arial"/>
          <w:b/>
          <w:color w:val="000000" w:themeColor="text1"/>
          <w:sz w:val="22"/>
          <w:szCs w:val="22"/>
        </w:rPr>
        <w:br w:type="page"/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:rsidR="00B05526" w:rsidRPr="00147A2E" w:rsidRDefault="00B05526" w:rsidP="00B05526">
      <w:pPr>
        <w:jc w:val="right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147A2E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 xml:space="preserve">Załącznik nr 2 do ogłoszenia </w:t>
      </w:r>
    </w:p>
    <w:p w:rsidR="00B05526" w:rsidRPr="00147A2E" w:rsidRDefault="00B05526" w:rsidP="00B05526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B05526" w:rsidRPr="00147A2E" w:rsidRDefault="00B05526" w:rsidP="00B05526">
      <w:pPr>
        <w:pStyle w:val="Tekstprzypisudolnego"/>
        <w:jc w:val="center"/>
        <w:rPr>
          <w:rFonts w:ascii="Arial" w:hAnsi="Arial" w:cs="Arial"/>
          <w:i/>
          <w:color w:val="000000" w:themeColor="text1"/>
          <w:sz w:val="22"/>
          <w:szCs w:val="22"/>
          <w:u w:val="single"/>
        </w:rPr>
      </w:pPr>
    </w:p>
    <w:p w:rsidR="00B05526" w:rsidRPr="00147A2E" w:rsidRDefault="00B05526" w:rsidP="00B05526">
      <w:pPr>
        <w:pStyle w:val="Tekstprzypisudolnego"/>
        <w:spacing w:line="276" w:lineRule="auto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147A2E">
        <w:rPr>
          <w:rFonts w:asciiTheme="minorHAnsi" w:hAnsiTheme="minorHAnsi"/>
          <w:b/>
          <w:color w:val="000000" w:themeColor="text1"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B05526" w:rsidRPr="00147A2E" w:rsidRDefault="00B05526" w:rsidP="00B05526">
      <w:pPr>
        <w:pStyle w:val="Tekstprzypisudolnego"/>
        <w:jc w:val="center"/>
        <w:rPr>
          <w:rFonts w:ascii="Arial" w:hAnsi="Arial" w:cs="Arial"/>
          <w:i/>
          <w:color w:val="000000" w:themeColor="text1"/>
          <w:sz w:val="22"/>
          <w:szCs w:val="22"/>
          <w:u w:val="single"/>
        </w:rPr>
      </w:pPr>
    </w:p>
    <w:p w:rsidR="00B05526" w:rsidRPr="00147A2E" w:rsidRDefault="00B05526" w:rsidP="00B05526">
      <w:pPr>
        <w:pStyle w:val="Tekstprzypisudolnego"/>
        <w:jc w:val="center"/>
        <w:rPr>
          <w:rFonts w:ascii="Arial" w:hAnsi="Arial" w:cs="Arial"/>
          <w:i/>
          <w:color w:val="000000" w:themeColor="text1"/>
          <w:sz w:val="22"/>
          <w:szCs w:val="22"/>
          <w:u w:val="single"/>
        </w:rPr>
      </w:pPr>
    </w:p>
    <w:p w:rsidR="00B05526" w:rsidRPr="00147A2E" w:rsidRDefault="00B05526" w:rsidP="00B05526">
      <w:pPr>
        <w:pStyle w:val="Tekstprzypisudolneg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147A2E">
        <w:rPr>
          <w:rFonts w:ascii="Arial" w:hAnsi="Arial" w:cs="Arial"/>
          <w:i/>
          <w:color w:val="000000" w:themeColor="text1"/>
          <w:sz w:val="22"/>
          <w:szCs w:val="22"/>
          <w:u w:val="single"/>
        </w:rPr>
        <w:t xml:space="preserve"> </w:t>
      </w:r>
    </w:p>
    <w:p w:rsidR="00B05526" w:rsidRPr="00147A2E" w:rsidRDefault="00B05526" w:rsidP="00B05526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</w:pPr>
      <w:r w:rsidRPr="00147A2E"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B05526" w:rsidRPr="00147A2E" w:rsidRDefault="00B05526" w:rsidP="00B05526">
      <w:pPr>
        <w:pStyle w:val="NormalnyWeb"/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B05526" w:rsidRPr="00147A2E" w:rsidRDefault="00B05526" w:rsidP="00B05526">
      <w:pPr>
        <w:pStyle w:val="NormalnyWeb"/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B05526" w:rsidRPr="00147A2E" w:rsidRDefault="00B05526" w:rsidP="00B05526">
      <w:pPr>
        <w:pStyle w:val="NormalnyWeb"/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B05526" w:rsidRPr="00147A2E" w:rsidRDefault="00B05526" w:rsidP="00B05526">
      <w:pPr>
        <w:pStyle w:val="NormalnyWeb"/>
        <w:spacing w:line="360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147A2E">
        <w:rPr>
          <w:rFonts w:ascii="Arial" w:hAnsi="Arial" w:cs="Arial"/>
          <w:b/>
          <w:color w:val="000000" w:themeColor="text1"/>
          <w:sz w:val="22"/>
          <w:szCs w:val="22"/>
        </w:rPr>
        <w:t>…………………………………………..</w:t>
      </w:r>
    </w:p>
    <w:p w:rsidR="00B05526" w:rsidRPr="00147A2E" w:rsidRDefault="00B05526" w:rsidP="00B05526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000000" w:themeColor="text1"/>
        </w:rPr>
      </w:pPr>
      <w:r w:rsidRPr="00147A2E">
        <w:rPr>
          <w:rFonts w:ascii="Arial" w:hAnsi="Arial" w:cs="Arial"/>
          <w:color w:val="000000" w:themeColor="text1"/>
          <w:sz w:val="18"/>
        </w:rPr>
        <w:t xml:space="preserve">                                                                                           </w:t>
      </w:r>
      <w:r w:rsidRPr="00147A2E">
        <w:rPr>
          <w:rFonts w:asciiTheme="minorHAnsi" w:hAnsiTheme="minorHAnsi" w:cs="Helvetica"/>
          <w:color w:val="000000" w:themeColor="text1"/>
        </w:rPr>
        <w:t xml:space="preserve">data i podpis uprawnionego </w:t>
      </w:r>
    </w:p>
    <w:p w:rsidR="00B05526" w:rsidRPr="00147A2E" w:rsidRDefault="00B05526" w:rsidP="00B05526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000000" w:themeColor="text1"/>
        </w:rPr>
      </w:pPr>
      <w:r w:rsidRPr="00147A2E">
        <w:rPr>
          <w:rFonts w:asciiTheme="minorHAnsi" w:hAnsiTheme="minorHAnsi" w:cs="Helvetica"/>
          <w:color w:val="000000" w:themeColor="text1"/>
        </w:rPr>
        <w:t>przedstawiciela Oferenta</w:t>
      </w:r>
    </w:p>
    <w:p w:rsidR="00B05526" w:rsidRPr="00147A2E" w:rsidRDefault="00B05526" w:rsidP="00B05526">
      <w:pPr>
        <w:pStyle w:val="NormalnyWeb"/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147A2E">
        <w:rPr>
          <w:rFonts w:ascii="Arial" w:hAnsi="Arial" w:cs="Arial"/>
          <w:color w:val="000000" w:themeColor="text1"/>
          <w:sz w:val="18"/>
          <w:szCs w:val="22"/>
        </w:rPr>
        <w:t xml:space="preserve">)                    </w:t>
      </w:r>
    </w:p>
    <w:p w:rsidR="00B05526" w:rsidRPr="00147A2E" w:rsidRDefault="00B05526" w:rsidP="00B05526">
      <w:pPr>
        <w:pStyle w:val="NormalnyWeb"/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B05526" w:rsidRPr="00147A2E" w:rsidRDefault="00B05526" w:rsidP="00B05526">
      <w:pPr>
        <w:pStyle w:val="NormalnyWeb"/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B05526" w:rsidRPr="00147A2E" w:rsidRDefault="00B05526" w:rsidP="00B05526">
      <w:pPr>
        <w:rPr>
          <w:rFonts w:ascii="Times New Roman" w:hAnsi="Times New Roman"/>
          <w:color w:val="000000" w:themeColor="text1"/>
          <w:sz w:val="24"/>
        </w:rPr>
      </w:pPr>
    </w:p>
    <w:p w:rsidR="00B05526" w:rsidRPr="00147A2E" w:rsidRDefault="00B05526" w:rsidP="00B05526">
      <w:pPr>
        <w:pStyle w:val="NormalnyWeb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147A2E">
        <w:rPr>
          <w:rFonts w:ascii="Arial" w:hAnsi="Arial" w:cs="Arial"/>
          <w:color w:val="000000" w:themeColor="text1"/>
          <w:sz w:val="22"/>
          <w:szCs w:val="22"/>
        </w:rPr>
        <w:t>______________________________</w:t>
      </w:r>
    </w:p>
    <w:p w:rsidR="00B05526" w:rsidRPr="00147A2E" w:rsidRDefault="00B05526" w:rsidP="00B05526">
      <w:pPr>
        <w:pStyle w:val="NormalnyWeb"/>
        <w:spacing w:line="276" w:lineRule="auto"/>
        <w:ind w:left="142" w:hanging="142"/>
        <w:rPr>
          <w:rFonts w:ascii="Arial" w:hAnsi="Arial" w:cs="Arial"/>
          <w:color w:val="000000" w:themeColor="text1"/>
          <w:sz w:val="16"/>
          <w:szCs w:val="16"/>
        </w:rPr>
      </w:pPr>
    </w:p>
    <w:p w:rsidR="00B05526" w:rsidRPr="00147A2E" w:rsidRDefault="00B05526" w:rsidP="00B05526">
      <w:pPr>
        <w:pStyle w:val="Tekstprzypisudolnego"/>
        <w:rPr>
          <w:rFonts w:ascii="Arial" w:hAnsi="Arial" w:cs="Arial"/>
          <w:color w:val="000000" w:themeColor="text1"/>
          <w:sz w:val="16"/>
          <w:szCs w:val="16"/>
        </w:rPr>
      </w:pPr>
      <w:r w:rsidRPr="00147A2E"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1) </w:t>
      </w:r>
      <w:r w:rsidRPr="00147A2E">
        <w:rPr>
          <w:rFonts w:ascii="Arial" w:hAnsi="Arial" w:cs="Arial"/>
          <w:color w:val="000000" w:themeColor="text1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05526" w:rsidRPr="00147A2E" w:rsidRDefault="00B05526" w:rsidP="00B05526">
      <w:pPr>
        <w:pStyle w:val="Tekstprzypisudolnego"/>
        <w:rPr>
          <w:color w:val="000000" w:themeColor="text1"/>
          <w:sz w:val="16"/>
          <w:szCs w:val="16"/>
        </w:rPr>
      </w:pPr>
    </w:p>
    <w:p w:rsidR="00B05526" w:rsidRPr="00147A2E" w:rsidRDefault="00B05526" w:rsidP="00B05526">
      <w:pPr>
        <w:pStyle w:val="NormalnyWeb"/>
        <w:spacing w:line="276" w:lineRule="auto"/>
        <w:ind w:left="142" w:hanging="142"/>
        <w:rPr>
          <w:rFonts w:ascii="Arial" w:hAnsi="Arial" w:cs="Arial"/>
          <w:color w:val="000000" w:themeColor="text1"/>
          <w:sz w:val="16"/>
          <w:szCs w:val="16"/>
        </w:rPr>
      </w:pPr>
      <w:r w:rsidRPr="00147A2E">
        <w:rPr>
          <w:rFonts w:ascii="Arial" w:hAnsi="Arial" w:cs="Arial"/>
          <w:color w:val="000000" w:themeColor="text1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05526" w:rsidRPr="00147A2E" w:rsidRDefault="00B05526" w:rsidP="00B05526">
      <w:pPr>
        <w:spacing w:after="150"/>
        <w:ind w:left="2835" w:hanging="2693"/>
        <w:rPr>
          <w:rFonts w:ascii="Helvetica" w:hAnsi="Helvetica" w:cs="Helvetica"/>
          <w:color w:val="000000" w:themeColor="text1"/>
          <w:sz w:val="21"/>
          <w:szCs w:val="21"/>
        </w:rPr>
      </w:pPr>
    </w:p>
    <w:p w:rsidR="00B05526" w:rsidRPr="00147A2E" w:rsidRDefault="00B05526" w:rsidP="00B05526">
      <w:pPr>
        <w:spacing w:after="150"/>
        <w:ind w:left="2835" w:hanging="2693"/>
        <w:rPr>
          <w:rFonts w:ascii="Helvetica" w:hAnsi="Helvetica" w:cs="Helvetica"/>
          <w:color w:val="000000" w:themeColor="text1"/>
          <w:sz w:val="21"/>
          <w:szCs w:val="21"/>
        </w:rPr>
      </w:pPr>
    </w:p>
    <w:p w:rsidR="00B05526" w:rsidRPr="00147A2E" w:rsidRDefault="00B05526" w:rsidP="00B05526">
      <w:pPr>
        <w:spacing w:after="150"/>
        <w:ind w:left="2835" w:hanging="2693"/>
        <w:rPr>
          <w:rFonts w:ascii="Helvetica" w:hAnsi="Helvetica" w:cs="Helvetica"/>
          <w:color w:val="000000" w:themeColor="text1"/>
          <w:sz w:val="21"/>
          <w:szCs w:val="21"/>
        </w:rPr>
      </w:pPr>
    </w:p>
    <w:p w:rsidR="00B05526" w:rsidRPr="00147A2E" w:rsidRDefault="00B05526" w:rsidP="00B05526">
      <w:pPr>
        <w:spacing w:after="150"/>
        <w:ind w:left="2835" w:hanging="2693"/>
        <w:rPr>
          <w:rFonts w:ascii="Helvetica" w:hAnsi="Helvetica" w:cs="Helvetica"/>
          <w:color w:val="000000" w:themeColor="text1"/>
          <w:sz w:val="21"/>
          <w:szCs w:val="21"/>
        </w:rPr>
      </w:pPr>
    </w:p>
    <w:p w:rsidR="00B05526" w:rsidRPr="00147A2E" w:rsidRDefault="00B05526" w:rsidP="00B05526">
      <w:pPr>
        <w:spacing w:after="150"/>
        <w:ind w:left="2835" w:hanging="2693"/>
        <w:jc w:val="right"/>
        <w:rPr>
          <w:rFonts w:asciiTheme="minorHAnsi" w:hAnsiTheme="minorHAnsi" w:cs="Helvetica"/>
          <w:b/>
          <w:color w:val="000000" w:themeColor="text1"/>
          <w:sz w:val="21"/>
          <w:szCs w:val="21"/>
        </w:rPr>
      </w:pPr>
      <w:r w:rsidRPr="00147A2E">
        <w:rPr>
          <w:rFonts w:asciiTheme="minorHAnsi" w:hAnsiTheme="minorHAnsi" w:cs="Helvetica"/>
          <w:b/>
          <w:color w:val="000000" w:themeColor="text1"/>
          <w:sz w:val="21"/>
          <w:szCs w:val="21"/>
        </w:rPr>
        <w:t xml:space="preserve">Załącznik nr 3  do  ogłoszenia </w:t>
      </w:r>
    </w:p>
    <w:p w:rsidR="00B05526" w:rsidRPr="00147A2E" w:rsidRDefault="00B05526" w:rsidP="00B05526">
      <w:pPr>
        <w:spacing w:after="120"/>
        <w:jc w:val="both"/>
        <w:rPr>
          <w:rFonts w:ascii="Arial" w:hAnsi="Arial" w:cs="Arial"/>
          <w:color w:val="000000" w:themeColor="text1"/>
          <w:szCs w:val="20"/>
        </w:rPr>
      </w:pPr>
    </w:p>
    <w:p w:rsidR="00B05526" w:rsidRPr="00147A2E" w:rsidRDefault="00B05526" w:rsidP="00B05526">
      <w:pPr>
        <w:spacing w:after="120"/>
        <w:jc w:val="both"/>
        <w:rPr>
          <w:rFonts w:ascii="Arial" w:hAnsi="Arial" w:cs="Arial"/>
          <w:color w:val="000000" w:themeColor="text1"/>
          <w:szCs w:val="20"/>
        </w:rPr>
      </w:pPr>
    </w:p>
    <w:p w:rsidR="00B05526" w:rsidRPr="00147A2E" w:rsidRDefault="00B05526" w:rsidP="00B05526">
      <w:pPr>
        <w:pStyle w:val="Akapitzlist"/>
        <w:spacing w:after="0"/>
        <w:ind w:left="425"/>
        <w:contextualSpacing w:val="0"/>
        <w:jc w:val="center"/>
        <w:rPr>
          <w:rFonts w:asciiTheme="minorHAnsi" w:eastAsia="Times New Roman" w:hAnsiTheme="minorHAnsi"/>
          <w:b/>
          <w:color w:val="000000" w:themeColor="text1"/>
          <w:lang w:eastAsia="pl-PL"/>
        </w:rPr>
      </w:pPr>
      <w:r w:rsidRPr="00147A2E">
        <w:rPr>
          <w:rFonts w:asciiTheme="minorHAnsi" w:eastAsia="Times New Roman" w:hAnsiTheme="minorHAnsi"/>
          <w:b/>
          <w:color w:val="000000" w:themeColor="text1"/>
          <w:lang w:eastAsia="pl-PL"/>
        </w:rPr>
        <w:t xml:space="preserve">Klauzula informacyjna </w:t>
      </w:r>
    </w:p>
    <w:p w:rsidR="00B05526" w:rsidRPr="00147A2E" w:rsidRDefault="00B05526" w:rsidP="00B05526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B05526" w:rsidRPr="00147A2E" w:rsidRDefault="00B05526" w:rsidP="00B05526">
      <w:pPr>
        <w:jc w:val="both"/>
        <w:rPr>
          <w:rFonts w:ascii="Arial" w:hAnsi="Arial" w:cs="Arial"/>
          <w:color w:val="000000" w:themeColor="text1"/>
          <w:szCs w:val="20"/>
        </w:rPr>
      </w:pPr>
      <w:r w:rsidRPr="00147A2E">
        <w:rPr>
          <w:rFonts w:ascii="Arial" w:hAnsi="Arial" w:cs="Arial"/>
          <w:color w:val="000000" w:themeColor="text1"/>
          <w:szCs w:val="20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147A2E">
        <w:rPr>
          <w:rFonts w:ascii="Arial" w:hAnsi="Arial" w:cs="Arial"/>
          <w:b/>
          <w:color w:val="000000" w:themeColor="text1"/>
          <w:szCs w:val="20"/>
        </w:rPr>
        <w:t>RODO</w:t>
      </w:r>
      <w:r w:rsidRPr="00147A2E">
        <w:rPr>
          <w:rFonts w:ascii="Arial" w:hAnsi="Arial" w:cs="Arial"/>
          <w:color w:val="000000" w:themeColor="text1"/>
          <w:szCs w:val="20"/>
        </w:rPr>
        <w:t>), informujemy:</w:t>
      </w:r>
    </w:p>
    <w:p w:rsidR="00B05526" w:rsidRPr="00147A2E" w:rsidRDefault="00B05526" w:rsidP="00B05526">
      <w:pPr>
        <w:pStyle w:val="Akapitzlist"/>
        <w:numPr>
          <w:ilvl w:val="0"/>
          <w:numId w:val="42"/>
        </w:numPr>
        <w:spacing w:after="120" w:line="259" w:lineRule="auto"/>
        <w:ind w:left="357" w:hanging="357"/>
        <w:contextualSpacing w:val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47A2E">
        <w:rPr>
          <w:rFonts w:ascii="Arial" w:hAnsi="Arial" w:cs="Arial"/>
          <w:color w:val="000000" w:themeColor="text1"/>
          <w:sz w:val="20"/>
          <w:szCs w:val="20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147A2E">
        <w:rPr>
          <w:rFonts w:ascii="Arial" w:hAnsi="Arial" w:cs="Arial"/>
          <w:b/>
          <w:color w:val="000000" w:themeColor="text1"/>
          <w:sz w:val="20"/>
          <w:szCs w:val="20"/>
        </w:rPr>
        <w:t>Administrator</w:t>
      </w:r>
      <w:r w:rsidRPr="00147A2E">
        <w:rPr>
          <w:rFonts w:ascii="Arial" w:hAnsi="Arial" w:cs="Arial"/>
          <w:color w:val="000000" w:themeColor="text1"/>
          <w:sz w:val="20"/>
          <w:szCs w:val="20"/>
        </w:rPr>
        <w:t>).</w:t>
      </w:r>
    </w:p>
    <w:p w:rsidR="00B05526" w:rsidRPr="00147A2E" w:rsidRDefault="00B05526" w:rsidP="00B05526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47A2E">
        <w:rPr>
          <w:rFonts w:ascii="Arial" w:hAnsi="Arial" w:cs="Arial"/>
          <w:color w:val="000000" w:themeColor="text1"/>
          <w:sz w:val="20"/>
          <w:szCs w:val="20"/>
        </w:rPr>
        <w:t>Dane kontaktowe:</w:t>
      </w:r>
    </w:p>
    <w:p w:rsidR="00B05526" w:rsidRPr="00147A2E" w:rsidRDefault="00B05526" w:rsidP="00B05526">
      <w:pPr>
        <w:pStyle w:val="Akapitzlist"/>
        <w:numPr>
          <w:ilvl w:val="0"/>
          <w:numId w:val="43"/>
        </w:numPr>
        <w:spacing w:after="120" w:line="259" w:lineRule="auto"/>
        <w:ind w:left="709" w:hanging="284"/>
        <w:contextualSpacing w:val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47A2E">
        <w:rPr>
          <w:rFonts w:ascii="Arial" w:hAnsi="Arial" w:cs="Arial"/>
          <w:b/>
          <w:color w:val="000000" w:themeColor="text1"/>
          <w:sz w:val="20"/>
          <w:szCs w:val="20"/>
        </w:rPr>
        <w:t xml:space="preserve">Inspektor Ochrony Danych - </w:t>
      </w:r>
      <w:r w:rsidRPr="00147A2E">
        <w:rPr>
          <w:rFonts w:ascii="Arial" w:hAnsi="Arial" w:cs="Arial"/>
          <w:color w:val="000000" w:themeColor="text1"/>
          <w:sz w:val="20"/>
          <w:szCs w:val="20"/>
        </w:rPr>
        <w:t xml:space="preserve">e-mail: </w:t>
      </w:r>
      <w:hyperlink r:id="rId12" w:history="1">
        <w:r w:rsidRPr="00147A2E">
          <w:rPr>
            <w:rStyle w:val="Hipercze"/>
            <w:rFonts w:ascii="Arial" w:hAnsi="Arial" w:cs="Arial"/>
            <w:b/>
            <w:color w:val="000000" w:themeColor="text1"/>
          </w:rPr>
          <w:t>eep.iod@enea.pl</w:t>
        </w:r>
      </w:hyperlink>
      <w:r w:rsidRPr="00147A2E">
        <w:rPr>
          <w:rFonts w:ascii="Arial" w:hAnsi="Arial" w:cs="Arial"/>
          <w:color w:val="000000" w:themeColor="text1"/>
          <w:sz w:val="20"/>
          <w:szCs w:val="20"/>
        </w:rPr>
        <w:t>, telefon: 15 / 865 6383</w:t>
      </w:r>
    </w:p>
    <w:p w:rsidR="00B05526" w:rsidRPr="00147A2E" w:rsidRDefault="00B05526" w:rsidP="00B05526">
      <w:pPr>
        <w:pStyle w:val="Akapitzlist"/>
        <w:numPr>
          <w:ilvl w:val="0"/>
          <w:numId w:val="42"/>
        </w:numPr>
        <w:spacing w:after="120" w:line="25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47A2E">
        <w:rPr>
          <w:rFonts w:ascii="Arial" w:hAnsi="Arial" w:cs="Arial"/>
          <w:color w:val="000000" w:themeColor="text1"/>
          <w:sz w:val="20"/>
          <w:szCs w:val="20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147A2E">
        <w:rPr>
          <w:rFonts w:ascii="Arial" w:hAnsi="Arial" w:cs="Arial"/>
          <w:b/>
          <w:color w:val="000000" w:themeColor="text1"/>
          <w:sz w:val="20"/>
          <w:szCs w:val="20"/>
        </w:rPr>
        <w:t>RODO</w:t>
      </w:r>
      <w:r w:rsidRPr="00147A2E">
        <w:rPr>
          <w:rFonts w:ascii="Arial" w:hAnsi="Arial" w:cs="Arial"/>
          <w:color w:val="000000" w:themeColor="text1"/>
          <w:sz w:val="20"/>
          <w:szCs w:val="20"/>
        </w:rPr>
        <w:t xml:space="preserve">). </w:t>
      </w:r>
    </w:p>
    <w:p w:rsidR="00B05526" w:rsidRPr="00147A2E" w:rsidRDefault="00B05526" w:rsidP="00B05526">
      <w:pPr>
        <w:pStyle w:val="Akapitzlist"/>
        <w:numPr>
          <w:ilvl w:val="0"/>
          <w:numId w:val="42"/>
        </w:numPr>
        <w:spacing w:after="120" w:line="25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47A2E">
        <w:rPr>
          <w:rFonts w:ascii="Arial" w:hAnsi="Arial" w:cs="Arial"/>
          <w:color w:val="000000" w:themeColor="text1"/>
          <w:sz w:val="20"/>
          <w:szCs w:val="20"/>
        </w:rPr>
        <w:t>Podanie przez Pana/Panią danych osobowych jest dobrowolne, ale niezbędne do udziału w postępowaniu i późniejszej ewentualnej realizacji usługi bądź umowy.</w:t>
      </w:r>
    </w:p>
    <w:p w:rsidR="00B05526" w:rsidRPr="00147A2E" w:rsidRDefault="00B05526" w:rsidP="00B05526">
      <w:pPr>
        <w:pStyle w:val="Akapitzlist"/>
        <w:numPr>
          <w:ilvl w:val="0"/>
          <w:numId w:val="42"/>
        </w:numPr>
        <w:spacing w:after="120" w:line="25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47A2E">
        <w:rPr>
          <w:rFonts w:ascii="Arial" w:hAnsi="Arial" w:cs="Arial"/>
          <w:color w:val="000000" w:themeColor="text1"/>
          <w:sz w:val="20"/>
          <w:szCs w:val="20"/>
        </w:rPr>
        <w:t xml:space="preserve">Administrator może ujawnić Pana/Pani dane osobowe podmiotom upoważnionym na podstawie przepisów prawa. </w:t>
      </w:r>
    </w:p>
    <w:p w:rsidR="00B05526" w:rsidRPr="00147A2E" w:rsidRDefault="00B05526" w:rsidP="00B05526">
      <w:pPr>
        <w:pStyle w:val="Akapitzlist"/>
        <w:spacing w:after="120"/>
        <w:ind w:left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47A2E">
        <w:rPr>
          <w:rFonts w:ascii="Arial" w:hAnsi="Arial" w:cs="Arial"/>
          <w:color w:val="000000" w:themeColor="text1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B05526" w:rsidRPr="00147A2E" w:rsidRDefault="00B05526" w:rsidP="00B05526">
      <w:pPr>
        <w:pStyle w:val="Akapitzlist"/>
        <w:spacing w:after="120"/>
        <w:ind w:left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47A2E">
        <w:rPr>
          <w:rFonts w:ascii="Arial" w:hAnsi="Arial" w:cs="Arial"/>
          <w:color w:val="000000" w:themeColor="text1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B05526" w:rsidRPr="00147A2E" w:rsidRDefault="00B05526" w:rsidP="00B05526">
      <w:pPr>
        <w:pStyle w:val="Akapitzlist"/>
        <w:numPr>
          <w:ilvl w:val="0"/>
          <w:numId w:val="42"/>
        </w:numPr>
        <w:spacing w:after="120" w:line="25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47A2E">
        <w:rPr>
          <w:rFonts w:ascii="Arial" w:hAnsi="Arial" w:cs="Arial"/>
          <w:color w:val="000000" w:themeColor="text1"/>
          <w:sz w:val="20"/>
          <w:szCs w:val="20"/>
        </w:rPr>
        <w:t>Pani/Pana dane osobowe będą przechowywane przez okres wynikający z powszechnie obowiązujących przepisów prawa oraz przez czas niezbędny do dochodzenia roszczeń związanych z przetargiem.</w:t>
      </w:r>
    </w:p>
    <w:p w:rsidR="00B05526" w:rsidRPr="00147A2E" w:rsidRDefault="00B05526" w:rsidP="00B05526">
      <w:pPr>
        <w:pStyle w:val="Akapitzlist"/>
        <w:numPr>
          <w:ilvl w:val="0"/>
          <w:numId w:val="42"/>
        </w:numPr>
        <w:spacing w:before="100" w:beforeAutospacing="1" w:after="100" w:afterAutospacing="1" w:line="256" w:lineRule="auto"/>
        <w:rPr>
          <w:rFonts w:ascii="Arial" w:hAnsi="Arial" w:cs="Arial"/>
          <w:color w:val="000000" w:themeColor="text1"/>
          <w:sz w:val="20"/>
          <w:szCs w:val="20"/>
        </w:rPr>
      </w:pPr>
      <w:r w:rsidRPr="00147A2E">
        <w:rPr>
          <w:rFonts w:ascii="Arial" w:hAnsi="Arial" w:cs="Arial"/>
          <w:bCs/>
          <w:color w:val="000000" w:themeColor="text1"/>
          <w:sz w:val="20"/>
          <w:szCs w:val="20"/>
        </w:rPr>
        <w:t>Dane udostępnione przez Panią/Pana nie będą podlegały profilowaniu.</w:t>
      </w:r>
    </w:p>
    <w:p w:rsidR="00B05526" w:rsidRPr="00147A2E" w:rsidRDefault="00B05526" w:rsidP="00B05526">
      <w:pPr>
        <w:pStyle w:val="Akapitzlist"/>
        <w:numPr>
          <w:ilvl w:val="0"/>
          <w:numId w:val="42"/>
        </w:numPr>
        <w:spacing w:before="100" w:beforeAutospacing="1" w:after="100" w:afterAutospacing="1" w:line="256" w:lineRule="auto"/>
        <w:rPr>
          <w:rFonts w:ascii="Arial" w:hAnsi="Arial" w:cs="Arial"/>
          <w:color w:val="000000" w:themeColor="text1"/>
          <w:sz w:val="20"/>
          <w:szCs w:val="20"/>
        </w:rPr>
      </w:pPr>
      <w:r w:rsidRPr="00147A2E">
        <w:rPr>
          <w:rFonts w:ascii="Arial" w:hAnsi="Arial" w:cs="Arial"/>
          <w:bCs/>
          <w:color w:val="000000" w:themeColor="text1"/>
          <w:sz w:val="20"/>
          <w:szCs w:val="20"/>
        </w:rPr>
        <w:t>Administrator danych nie ma zamiaru przekazywać danych osobowych do państwa trzeciego.</w:t>
      </w:r>
    </w:p>
    <w:p w:rsidR="00B05526" w:rsidRPr="00147A2E" w:rsidRDefault="00B05526" w:rsidP="00B05526">
      <w:pPr>
        <w:pStyle w:val="Akapitzlist"/>
        <w:numPr>
          <w:ilvl w:val="0"/>
          <w:numId w:val="42"/>
        </w:numPr>
        <w:spacing w:after="0" w:line="259" w:lineRule="auto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47A2E">
        <w:rPr>
          <w:rFonts w:ascii="Arial" w:hAnsi="Arial" w:cs="Arial"/>
          <w:color w:val="000000" w:themeColor="text1"/>
          <w:sz w:val="20"/>
          <w:szCs w:val="20"/>
        </w:rPr>
        <w:t xml:space="preserve">Przysługuje Panu/Pani prawo żądania: </w:t>
      </w:r>
    </w:p>
    <w:p w:rsidR="00B05526" w:rsidRPr="00147A2E" w:rsidRDefault="00B05526" w:rsidP="00B05526">
      <w:pPr>
        <w:pStyle w:val="Akapitzlist"/>
        <w:numPr>
          <w:ilvl w:val="1"/>
          <w:numId w:val="42"/>
        </w:numPr>
        <w:spacing w:after="120" w:line="25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47A2E">
        <w:rPr>
          <w:rFonts w:ascii="Arial" w:hAnsi="Arial" w:cs="Arial"/>
          <w:color w:val="000000" w:themeColor="text1"/>
          <w:sz w:val="20"/>
          <w:szCs w:val="20"/>
        </w:rPr>
        <w:t>dostępu do treści swoich danych - w granicach art. 15 RODO,</w:t>
      </w:r>
    </w:p>
    <w:p w:rsidR="00B05526" w:rsidRPr="00147A2E" w:rsidRDefault="00B05526" w:rsidP="00B05526">
      <w:pPr>
        <w:pStyle w:val="Akapitzlist"/>
        <w:numPr>
          <w:ilvl w:val="1"/>
          <w:numId w:val="42"/>
        </w:numPr>
        <w:spacing w:after="120" w:line="25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47A2E">
        <w:rPr>
          <w:rFonts w:ascii="Arial" w:hAnsi="Arial" w:cs="Arial"/>
          <w:color w:val="000000" w:themeColor="text1"/>
          <w:sz w:val="20"/>
          <w:szCs w:val="20"/>
        </w:rPr>
        <w:t xml:space="preserve">ich sprostowania – w granicach art. 16 RODO, </w:t>
      </w:r>
    </w:p>
    <w:p w:rsidR="00B05526" w:rsidRPr="00147A2E" w:rsidRDefault="00B05526" w:rsidP="00B05526">
      <w:pPr>
        <w:pStyle w:val="Akapitzlist"/>
        <w:numPr>
          <w:ilvl w:val="1"/>
          <w:numId w:val="42"/>
        </w:numPr>
        <w:spacing w:after="120" w:line="25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47A2E">
        <w:rPr>
          <w:rFonts w:ascii="Arial" w:hAnsi="Arial" w:cs="Arial"/>
          <w:color w:val="000000" w:themeColor="text1"/>
          <w:sz w:val="20"/>
          <w:szCs w:val="20"/>
        </w:rPr>
        <w:t xml:space="preserve">ich usunięcia - w granicach art. 17 RODO, </w:t>
      </w:r>
    </w:p>
    <w:p w:rsidR="00B05526" w:rsidRPr="00147A2E" w:rsidRDefault="00B05526" w:rsidP="00B05526">
      <w:pPr>
        <w:pStyle w:val="Akapitzlist"/>
        <w:numPr>
          <w:ilvl w:val="1"/>
          <w:numId w:val="42"/>
        </w:numPr>
        <w:spacing w:after="120" w:line="25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47A2E">
        <w:rPr>
          <w:rFonts w:ascii="Arial" w:hAnsi="Arial" w:cs="Arial"/>
          <w:color w:val="000000" w:themeColor="text1"/>
          <w:sz w:val="20"/>
          <w:szCs w:val="20"/>
        </w:rPr>
        <w:t xml:space="preserve">ograniczenia przetwarzania - w granicach art. 18 RODO, </w:t>
      </w:r>
    </w:p>
    <w:p w:rsidR="00B05526" w:rsidRPr="00147A2E" w:rsidRDefault="00B05526" w:rsidP="00B05526">
      <w:pPr>
        <w:pStyle w:val="Akapitzlist"/>
        <w:numPr>
          <w:ilvl w:val="1"/>
          <w:numId w:val="42"/>
        </w:numPr>
        <w:spacing w:after="120" w:line="25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47A2E">
        <w:rPr>
          <w:rFonts w:ascii="Arial" w:hAnsi="Arial" w:cs="Arial"/>
          <w:color w:val="000000" w:themeColor="text1"/>
          <w:sz w:val="20"/>
          <w:szCs w:val="20"/>
        </w:rPr>
        <w:t>przenoszenia danych - w granicach art. 20 RODO,</w:t>
      </w:r>
    </w:p>
    <w:p w:rsidR="00B05526" w:rsidRPr="00147A2E" w:rsidRDefault="00B05526" w:rsidP="00B05526">
      <w:pPr>
        <w:pStyle w:val="Akapitzlist"/>
        <w:numPr>
          <w:ilvl w:val="1"/>
          <w:numId w:val="42"/>
        </w:numPr>
        <w:spacing w:after="120" w:line="25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47A2E">
        <w:rPr>
          <w:rFonts w:ascii="Arial" w:hAnsi="Arial" w:cs="Arial"/>
          <w:color w:val="000000" w:themeColor="text1"/>
          <w:sz w:val="20"/>
          <w:szCs w:val="20"/>
        </w:rPr>
        <w:t>prawo wniesienia sprzeciwu (w przypadku przetwarzania na podstawie art. 6 ust. 1 lit. f) RODO – w granicach art. 21 RODO,</w:t>
      </w:r>
    </w:p>
    <w:p w:rsidR="00B05526" w:rsidRPr="00147A2E" w:rsidRDefault="00B05526" w:rsidP="00B05526">
      <w:pPr>
        <w:pStyle w:val="Akapitzlist"/>
        <w:spacing w:after="120"/>
        <w:ind w:left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05526" w:rsidRPr="00147A2E" w:rsidRDefault="00B05526" w:rsidP="00B05526">
      <w:pPr>
        <w:pStyle w:val="Akapitzlist"/>
        <w:numPr>
          <w:ilvl w:val="0"/>
          <w:numId w:val="42"/>
        </w:numPr>
        <w:spacing w:after="120" w:line="25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47A2E">
        <w:rPr>
          <w:rFonts w:ascii="Arial" w:hAnsi="Arial" w:cs="Arial"/>
          <w:color w:val="000000" w:themeColor="text1"/>
          <w:sz w:val="20"/>
          <w:szCs w:val="20"/>
        </w:rPr>
        <w:t xml:space="preserve">Realizacja praw, o których mowa powyżej, może odbywać się poprzez wskazanie swoich żądań/sprzeciwu przesłane Inspektorowi Ochrony Danych na adres e-mail: </w:t>
      </w:r>
      <w:hyperlink r:id="rId13" w:history="1">
        <w:r w:rsidRPr="00147A2E">
          <w:rPr>
            <w:rStyle w:val="Hipercze"/>
            <w:rFonts w:ascii="Arial" w:hAnsi="Arial" w:cs="Arial"/>
            <w:b/>
            <w:color w:val="000000" w:themeColor="text1"/>
          </w:rPr>
          <w:t>eep.iod@enea.pl</w:t>
        </w:r>
      </w:hyperlink>
      <w:r w:rsidRPr="00147A2E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B05526" w:rsidRPr="00147A2E" w:rsidRDefault="00B05526" w:rsidP="00B05526">
      <w:pPr>
        <w:pStyle w:val="Akapitzlist"/>
        <w:numPr>
          <w:ilvl w:val="0"/>
          <w:numId w:val="42"/>
        </w:numPr>
        <w:spacing w:after="120" w:line="259" w:lineRule="auto"/>
        <w:ind w:left="357" w:hanging="357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47A2E">
        <w:rPr>
          <w:rFonts w:ascii="Arial" w:hAnsi="Arial" w:cs="Arial"/>
          <w:color w:val="000000" w:themeColor="text1"/>
          <w:sz w:val="20"/>
          <w:szCs w:val="20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B05526" w:rsidRPr="00147A2E" w:rsidRDefault="00B05526" w:rsidP="00B05526">
      <w:pPr>
        <w:rPr>
          <w:rFonts w:ascii="Helvetica" w:hAnsi="Helvetica" w:cs="Helvetica"/>
          <w:color w:val="000000" w:themeColor="text1"/>
          <w:sz w:val="21"/>
          <w:szCs w:val="21"/>
        </w:rPr>
      </w:pPr>
      <w:r w:rsidRPr="00147A2E">
        <w:rPr>
          <w:rFonts w:ascii="Helvetica" w:hAnsi="Helvetica" w:cs="Helvetica"/>
          <w:color w:val="000000" w:themeColor="text1"/>
          <w:sz w:val="21"/>
          <w:szCs w:val="21"/>
        </w:rPr>
        <w:br w:type="page"/>
      </w:r>
    </w:p>
    <w:p w:rsidR="00B05526" w:rsidRPr="00147A2E" w:rsidRDefault="00B05526" w:rsidP="00B05526">
      <w:pPr>
        <w:jc w:val="right"/>
        <w:rPr>
          <w:rFonts w:asciiTheme="minorHAnsi" w:hAnsiTheme="minorHAnsi" w:cs="Helvetica"/>
          <w:b/>
          <w:color w:val="000000" w:themeColor="text1"/>
          <w:sz w:val="21"/>
          <w:szCs w:val="21"/>
        </w:rPr>
      </w:pPr>
      <w:r w:rsidRPr="00147A2E">
        <w:rPr>
          <w:rFonts w:asciiTheme="minorHAnsi" w:hAnsiTheme="minorHAnsi" w:cs="Helvetica"/>
          <w:b/>
          <w:color w:val="000000" w:themeColor="text1"/>
          <w:sz w:val="21"/>
          <w:szCs w:val="21"/>
        </w:rPr>
        <w:lastRenderedPageBreak/>
        <w:t xml:space="preserve">Załącznik nr 4  do   ogłoszenia </w:t>
      </w:r>
    </w:p>
    <w:p w:rsidR="00B05526" w:rsidRPr="00147A2E" w:rsidRDefault="00B05526" w:rsidP="00B05526">
      <w:pPr>
        <w:spacing w:after="150"/>
        <w:ind w:left="2835" w:hanging="2693"/>
        <w:rPr>
          <w:rFonts w:ascii="Helvetica" w:hAnsi="Helvetica" w:cs="Helvetica"/>
          <w:color w:val="000000" w:themeColor="text1"/>
          <w:sz w:val="21"/>
          <w:szCs w:val="21"/>
        </w:rPr>
      </w:pPr>
    </w:p>
    <w:p w:rsidR="00B05526" w:rsidRPr="00147A2E" w:rsidRDefault="00B05526" w:rsidP="00B05526">
      <w:pPr>
        <w:pStyle w:val="Tekstprzypisudolnego"/>
        <w:jc w:val="center"/>
        <w:rPr>
          <w:rFonts w:ascii="Arial" w:hAnsi="Arial" w:cs="Arial"/>
          <w:i/>
          <w:color w:val="000000" w:themeColor="text1"/>
          <w:sz w:val="22"/>
          <w:szCs w:val="22"/>
          <w:u w:val="single"/>
        </w:rPr>
      </w:pPr>
    </w:p>
    <w:p w:rsidR="00B05526" w:rsidRPr="00147A2E" w:rsidRDefault="00B05526" w:rsidP="00B05526">
      <w:pPr>
        <w:pStyle w:val="Tekstprzypisudolnego"/>
        <w:jc w:val="center"/>
        <w:rPr>
          <w:rFonts w:ascii="Arial" w:hAnsi="Arial" w:cs="Arial"/>
          <w:i/>
          <w:color w:val="000000" w:themeColor="text1"/>
          <w:sz w:val="22"/>
          <w:szCs w:val="22"/>
          <w:u w:val="single"/>
        </w:rPr>
      </w:pPr>
    </w:p>
    <w:p w:rsidR="00B05526" w:rsidRPr="00147A2E" w:rsidRDefault="00B05526" w:rsidP="00B05526">
      <w:pPr>
        <w:pStyle w:val="Tekstprzypisudolnego"/>
        <w:spacing w:line="276" w:lineRule="auto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147A2E">
        <w:rPr>
          <w:rFonts w:asciiTheme="minorHAnsi" w:hAnsiTheme="minorHAnsi"/>
          <w:b/>
          <w:color w:val="000000" w:themeColor="text1"/>
          <w:sz w:val="22"/>
          <w:szCs w:val="22"/>
        </w:rPr>
        <w:t xml:space="preserve">Wzór oświadczenia o wyrażeniu zgody na przetwarzanie danych osobowych </w:t>
      </w:r>
    </w:p>
    <w:p w:rsidR="00B05526" w:rsidRPr="00147A2E" w:rsidRDefault="00B05526" w:rsidP="00B05526">
      <w:pPr>
        <w:pStyle w:val="Tekstprzypisudolnego"/>
        <w:jc w:val="center"/>
        <w:rPr>
          <w:rFonts w:ascii="Arial" w:hAnsi="Arial" w:cs="Arial"/>
          <w:i/>
          <w:color w:val="000000" w:themeColor="text1"/>
          <w:sz w:val="22"/>
          <w:szCs w:val="22"/>
          <w:u w:val="single"/>
        </w:rPr>
      </w:pPr>
    </w:p>
    <w:p w:rsidR="00B05526" w:rsidRPr="00147A2E" w:rsidRDefault="00B05526" w:rsidP="00B05526">
      <w:pPr>
        <w:pStyle w:val="Tekstprzypisudolnego"/>
        <w:jc w:val="center"/>
        <w:rPr>
          <w:rFonts w:ascii="Arial" w:hAnsi="Arial" w:cs="Arial"/>
          <w:i/>
          <w:color w:val="000000" w:themeColor="text1"/>
          <w:sz w:val="22"/>
          <w:szCs w:val="22"/>
          <w:u w:val="single"/>
        </w:rPr>
      </w:pPr>
    </w:p>
    <w:p w:rsidR="00B05526" w:rsidRPr="00147A2E" w:rsidRDefault="00B05526" w:rsidP="00B05526">
      <w:pPr>
        <w:pStyle w:val="Tekstprzypisudolneg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147A2E">
        <w:rPr>
          <w:rFonts w:ascii="Arial" w:hAnsi="Arial" w:cs="Arial"/>
          <w:i/>
          <w:color w:val="000000" w:themeColor="text1"/>
          <w:sz w:val="22"/>
          <w:szCs w:val="22"/>
          <w:u w:val="single"/>
        </w:rPr>
        <w:t xml:space="preserve"> </w:t>
      </w:r>
    </w:p>
    <w:p w:rsidR="00B05526" w:rsidRPr="00147A2E" w:rsidRDefault="00B05526" w:rsidP="00B05526">
      <w:pPr>
        <w:pStyle w:val="NormalnyWeb"/>
        <w:ind w:firstLine="567"/>
        <w:rPr>
          <w:rFonts w:asciiTheme="minorHAnsi" w:eastAsia="Times New Roman" w:hAnsiTheme="minorHAnsi" w:cs="Helvetica"/>
          <w:color w:val="000000" w:themeColor="text1"/>
          <w:sz w:val="22"/>
          <w:szCs w:val="22"/>
        </w:rPr>
      </w:pPr>
      <w:r w:rsidRPr="00147A2E"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  <w:t xml:space="preserve">Oświadczam, że </w:t>
      </w:r>
      <w:r w:rsidRPr="00147A2E">
        <w:rPr>
          <w:rFonts w:asciiTheme="minorHAnsi" w:eastAsia="Times New Roman" w:hAnsiTheme="minorHAnsi" w:cs="Helvetica"/>
          <w:color w:val="000000" w:themeColor="text1"/>
          <w:sz w:val="22"/>
          <w:szCs w:val="22"/>
        </w:rPr>
        <w:t>wyrażam zgodę na przetwarzanie przez Enea Połaniec S.A. moich danych osobowych w celu związanym z prowadzonym przetargiem  ...........................................................................................................................................</w:t>
      </w:r>
    </w:p>
    <w:p w:rsidR="00B05526" w:rsidRPr="00147A2E" w:rsidRDefault="00B05526" w:rsidP="00B05526">
      <w:pPr>
        <w:pStyle w:val="NormalnyWeb"/>
        <w:ind w:firstLine="567"/>
        <w:jc w:val="center"/>
        <w:rPr>
          <w:rFonts w:asciiTheme="minorHAnsi" w:eastAsia="Times New Roman" w:hAnsiTheme="minorHAnsi" w:cs="Helvetica"/>
          <w:color w:val="000000" w:themeColor="text1"/>
          <w:sz w:val="22"/>
          <w:szCs w:val="22"/>
        </w:rPr>
      </w:pPr>
      <w:r w:rsidRPr="00147A2E">
        <w:rPr>
          <w:rFonts w:asciiTheme="minorHAnsi" w:eastAsia="Times New Roman" w:hAnsiTheme="minorHAnsi" w:cs="Helvetica"/>
          <w:color w:val="000000" w:themeColor="text1"/>
          <w:sz w:val="22"/>
          <w:szCs w:val="22"/>
        </w:rPr>
        <w:t>(przedmiot przetargu)</w:t>
      </w:r>
    </w:p>
    <w:p w:rsidR="00B05526" w:rsidRPr="00147A2E" w:rsidRDefault="00B05526" w:rsidP="00B05526">
      <w:pPr>
        <w:pStyle w:val="NormalnyWeb"/>
        <w:spacing w:line="360" w:lineRule="auto"/>
        <w:ind w:firstLine="567"/>
        <w:rPr>
          <w:rFonts w:asciiTheme="minorHAnsi" w:eastAsia="Times New Roman" w:hAnsiTheme="minorHAnsi" w:cs="Helvetica"/>
          <w:color w:val="000000" w:themeColor="text1"/>
          <w:sz w:val="24"/>
          <w:szCs w:val="24"/>
        </w:rPr>
      </w:pPr>
      <w:r w:rsidRPr="00147A2E">
        <w:rPr>
          <w:rFonts w:asciiTheme="minorHAnsi" w:eastAsia="Times New Roman" w:hAnsiTheme="minorHAnsi" w:cs="Helvetica"/>
          <w:color w:val="000000" w:themeColor="text1"/>
          <w:sz w:val="22"/>
          <w:szCs w:val="22"/>
        </w:rPr>
        <w:t xml:space="preserve">w Enea Połaniec S.A. </w:t>
      </w:r>
    </w:p>
    <w:p w:rsidR="00B05526" w:rsidRPr="00147A2E" w:rsidRDefault="00B05526" w:rsidP="00B05526">
      <w:pPr>
        <w:pStyle w:val="NormalnyWeb"/>
        <w:spacing w:line="360" w:lineRule="auto"/>
        <w:ind w:firstLine="567"/>
        <w:rPr>
          <w:rFonts w:asciiTheme="minorHAnsi" w:eastAsia="Calibri" w:hAnsiTheme="minorHAnsi" w:cs="Helvetica"/>
          <w:color w:val="000000" w:themeColor="text1"/>
          <w:sz w:val="22"/>
          <w:szCs w:val="22"/>
          <w:lang w:eastAsia="en-US"/>
        </w:rPr>
      </w:pPr>
    </w:p>
    <w:p w:rsidR="00B05526" w:rsidRPr="00147A2E" w:rsidRDefault="00B05526" w:rsidP="00B05526">
      <w:pPr>
        <w:pStyle w:val="NormalnyWeb"/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B05526" w:rsidRPr="00147A2E" w:rsidRDefault="00B05526" w:rsidP="00B05526">
      <w:pPr>
        <w:pStyle w:val="NormalnyWeb"/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B05526" w:rsidRPr="00147A2E" w:rsidRDefault="00B05526" w:rsidP="00B05526">
      <w:pPr>
        <w:pStyle w:val="NormalnyWeb"/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B05526" w:rsidRPr="00147A2E" w:rsidRDefault="00B05526" w:rsidP="00B05526">
      <w:pPr>
        <w:pStyle w:val="NormalnyWeb"/>
        <w:spacing w:line="360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147A2E">
        <w:rPr>
          <w:rFonts w:ascii="Arial" w:hAnsi="Arial" w:cs="Arial"/>
          <w:b/>
          <w:color w:val="000000" w:themeColor="text1"/>
          <w:sz w:val="22"/>
          <w:szCs w:val="22"/>
        </w:rPr>
        <w:t>…………………………………………..</w:t>
      </w:r>
    </w:p>
    <w:p w:rsidR="00B05526" w:rsidRPr="00147A2E" w:rsidRDefault="00B05526" w:rsidP="00B05526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000000" w:themeColor="text1"/>
        </w:rPr>
      </w:pPr>
      <w:r w:rsidRPr="00147A2E">
        <w:rPr>
          <w:rFonts w:ascii="Arial" w:hAnsi="Arial" w:cs="Arial"/>
          <w:color w:val="000000" w:themeColor="text1"/>
          <w:sz w:val="18"/>
        </w:rPr>
        <w:t xml:space="preserve">                                                                                           </w:t>
      </w:r>
      <w:r w:rsidRPr="00147A2E">
        <w:rPr>
          <w:rFonts w:asciiTheme="minorHAnsi" w:hAnsiTheme="minorHAnsi" w:cs="Helvetica"/>
          <w:color w:val="000000" w:themeColor="text1"/>
        </w:rPr>
        <w:t xml:space="preserve">data i podpis uprawnionego </w:t>
      </w:r>
    </w:p>
    <w:p w:rsidR="00B05526" w:rsidRPr="00147A2E" w:rsidRDefault="00B05526" w:rsidP="00B05526">
      <w:pPr>
        <w:pStyle w:val="Akapitzlist"/>
        <w:spacing w:after="150"/>
        <w:ind w:left="792"/>
        <w:jc w:val="right"/>
        <w:rPr>
          <w:rFonts w:asciiTheme="minorHAnsi" w:hAnsiTheme="minorHAnsi" w:cs="Helvetica"/>
          <w:color w:val="000000" w:themeColor="text1"/>
        </w:rPr>
      </w:pPr>
      <w:r w:rsidRPr="00147A2E">
        <w:rPr>
          <w:rFonts w:asciiTheme="minorHAnsi" w:hAnsiTheme="minorHAnsi" w:cs="Helvetica"/>
          <w:color w:val="000000" w:themeColor="text1"/>
        </w:rPr>
        <w:t>przedstawiciela Oferenta</w:t>
      </w:r>
    </w:p>
    <w:p w:rsidR="00B05526" w:rsidRPr="00147A2E" w:rsidRDefault="00B05526" w:rsidP="00B05526">
      <w:pPr>
        <w:pStyle w:val="NormalnyWeb"/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147A2E">
        <w:rPr>
          <w:rFonts w:ascii="Arial" w:hAnsi="Arial" w:cs="Arial"/>
          <w:color w:val="000000" w:themeColor="text1"/>
          <w:sz w:val="18"/>
          <w:szCs w:val="22"/>
        </w:rPr>
        <w:t xml:space="preserve">                   </w:t>
      </w:r>
    </w:p>
    <w:p w:rsidR="00B05526" w:rsidRPr="00147A2E" w:rsidRDefault="00B05526" w:rsidP="00B05526">
      <w:pPr>
        <w:pStyle w:val="NormalnyWeb"/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B05526" w:rsidRPr="00147A2E" w:rsidRDefault="00B05526" w:rsidP="00B05526">
      <w:pPr>
        <w:pStyle w:val="NormalnyWeb"/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B05526" w:rsidRPr="00147A2E" w:rsidRDefault="00B05526" w:rsidP="00B05526">
      <w:pPr>
        <w:rPr>
          <w:rFonts w:ascii="Times New Roman" w:hAnsi="Times New Roman"/>
          <w:color w:val="000000" w:themeColor="text1"/>
          <w:sz w:val="24"/>
        </w:rPr>
      </w:pPr>
    </w:p>
    <w:p w:rsidR="00B05526" w:rsidRPr="00147A2E" w:rsidRDefault="00B05526" w:rsidP="00B05526">
      <w:pPr>
        <w:pStyle w:val="NormalnyWeb"/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147A2E">
        <w:rPr>
          <w:rFonts w:ascii="Arial" w:hAnsi="Arial" w:cs="Arial"/>
          <w:color w:val="000000" w:themeColor="text1"/>
          <w:sz w:val="22"/>
          <w:szCs w:val="22"/>
        </w:rPr>
        <w:t>______________________________</w:t>
      </w:r>
    </w:p>
    <w:p w:rsidR="00B05526" w:rsidRPr="00147A2E" w:rsidRDefault="00B05526" w:rsidP="00B05526">
      <w:pPr>
        <w:pStyle w:val="NormalnyWeb"/>
        <w:spacing w:line="276" w:lineRule="auto"/>
        <w:ind w:left="142" w:hanging="142"/>
        <w:rPr>
          <w:rFonts w:ascii="Arial" w:hAnsi="Arial" w:cs="Arial"/>
          <w:color w:val="000000" w:themeColor="text1"/>
          <w:sz w:val="16"/>
          <w:szCs w:val="16"/>
        </w:rPr>
      </w:pPr>
    </w:p>
    <w:p w:rsidR="00B05526" w:rsidRPr="00147A2E" w:rsidRDefault="00B05526" w:rsidP="00B05526">
      <w:pPr>
        <w:pStyle w:val="Tekstprzypisudolnego"/>
        <w:spacing w:line="240" w:lineRule="auto"/>
        <w:rPr>
          <w:rFonts w:ascii="Arial" w:hAnsi="Arial" w:cs="Arial"/>
          <w:color w:val="000000" w:themeColor="text1"/>
          <w:sz w:val="16"/>
          <w:szCs w:val="16"/>
        </w:rPr>
      </w:pPr>
      <w:r w:rsidRPr="00147A2E"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1) </w:t>
      </w:r>
      <w:r w:rsidRPr="00147A2E">
        <w:rPr>
          <w:rFonts w:ascii="Arial" w:hAnsi="Arial" w:cs="Arial"/>
          <w:color w:val="000000" w:themeColor="text1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05526" w:rsidRPr="00147A2E" w:rsidRDefault="00B05526" w:rsidP="00B05526">
      <w:pPr>
        <w:pStyle w:val="Tekstprzypisudolnego"/>
        <w:rPr>
          <w:color w:val="000000" w:themeColor="text1"/>
          <w:sz w:val="16"/>
          <w:szCs w:val="16"/>
        </w:rPr>
      </w:pPr>
    </w:p>
    <w:p w:rsidR="00B05526" w:rsidRPr="00147A2E" w:rsidRDefault="00B05526" w:rsidP="00B05526">
      <w:pPr>
        <w:spacing w:after="150"/>
        <w:ind w:left="2835" w:hanging="2693"/>
        <w:rPr>
          <w:rFonts w:ascii="Helvetica" w:hAnsi="Helvetica" w:cs="Helvetica"/>
          <w:color w:val="000000" w:themeColor="text1"/>
          <w:sz w:val="21"/>
          <w:szCs w:val="21"/>
        </w:rPr>
      </w:pPr>
    </w:p>
    <w:p w:rsidR="00B05526" w:rsidRPr="00147A2E" w:rsidRDefault="00B05526" w:rsidP="00B05526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B05526" w:rsidRPr="00147A2E" w:rsidRDefault="00B05526" w:rsidP="00B05526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B05526" w:rsidRPr="00147A2E" w:rsidRDefault="00B05526" w:rsidP="00E57251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147A2E">
        <w:rPr>
          <w:rFonts w:asciiTheme="minorHAnsi" w:hAnsiTheme="minorHAnsi" w:cs="Arial"/>
          <w:color w:val="000000" w:themeColor="text1"/>
          <w:sz w:val="22"/>
          <w:szCs w:val="22"/>
        </w:rPr>
        <w:br w:type="page"/>
      </w:r>
      <w:r w:rsidRPr="00147A2E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 xml:space="preserve">Załącznik nr 5 do ogłoszenia  - SIWZ  </w:t>
      </w:r>
    </w:p>
    <w:p w:rsidR="00B05526" w:rsidRPr="00147A2E" w:rsidRDefault="00B05526" w:rsidP="005C6792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B05526" w:rsidRPr="00147A2E" w:rsidRDefault="00B05526" w:rsidP="005C6792">
      <w:pPr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4A1CED" w:rsidRPr="00147A2E" w:rsidRDefault="004A1CED" w:rsidP="005C6792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147A2E">
        <w:rPr>
          <w:rFonts w:asciiTheme="minorHAnsi" w:hAnsiTheme="minorHAnsi" w:cs="Arial"/>
          <w:color w:val="000000" w:themeColor="text1"/>
          <w:sz w:val="22"/>
          <w:szCs w:val="22"/>
        </w:rPr>
        <w:t>Specyfikacja  istotnych   warunków zamówienia</w:t>
      </w:r>
      <w:r w:rsidRPr="00147A2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</w:p>
    <w:p w:rsidR="005C6792" w:rsidRPr="00147A2E" w:rsidRDefault="003F27B1" w:rsidP="004A1CED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147A2E">
        <w:rPr>
          <w:rFonts w:asciiTheme="minorHAnsi" w:hAnsiTheme="minorHAnsi" w:cs="Arial"/>
          <w:b/>
          <w:color w:val="000000" w:themeColor="text1"/>
          <w:sz w:val="22"/>
          <w:szCs w:val="22"/>
        </w:rPr>
        <w:t>S</w:t>
      </w:r>
      <w:r w:rsidR="005C6792" w:rsidRPr="00147A2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IWZ </w:t>
      </w:r>
    </w:p>
    <w:p w:rsidR="005C6792" w:rsidRPr="00147A2E" w:rsidRDefault="00AA59B0" w:rsidP="005C679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147A2E">
        <w:rPr>
          <w:rFonts w:asciiTheme="minorHAnsi" w:hAnsiTheme="minorHAnsi" w:cs="Arial"/>
          <w:b/>
          <w:color w:val="000000" w:themeColor="text1"/>
          <w:sz w:val="22"/>
          <w:szCs w:val="22"/>
        </w:rPr>
        <w:t>na</w:t>
      </w:r>
    </w:p>
    <w:p w:rsidR="005C6792" w:rsidRPr="00147A2E" w:rsidRDefault="005C6792" w:rsidP="005C6792">
      <w:pPr>
        <w:jc w:val="center"/>
        <w:outlineLvl w:val="0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5C6792" w:rsidRPr="00147A2E" w:rsidRDefault="005C6792" w:rsidP="00856EE5">
      <w:pPr>
        <w:rPr>
          <w:rFonts w:asciiTheme="minorHAnsi" w:hAnsiTheme="minorHAnsi" w:cs="Tahoma"/>
          <w:bCs/>
          <w:color w:val="000000" w:themeColor="text1"/>
          <w:sz w:val="22"/>
          <w:szCs w:val="22"/>
        </w:rPr>
      </w:pPr>
      <w:r w:rsidRPr="00147A2E">
        <w:rPr>
          <w:rFonts w:asciiTheme="minorHAnsi" w:hAnsiTheme="minorHAnsi" w:cs="Arial"/>
          <w:b/>
          <w:color w:val="000000" w:themeColor="text1"/>
          <w:sz w:val="22"/>
          <w:szCs w:val="22"/>
        </w:rPr>
        <w:t>„</w:t>
      </w:r>
      <w:r w:rsidR="00E57251" w:rsidRPr="00B660E1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 xml:space="preserve">Wykonanie </w:t>
      </w:r>
      <w:r w:rsidR="00E57251" w:rsidRPr="00B660E1">
        <w:rPr>
          <w:rFonts w:asciiTheme="minorHAnsi" w:hAnsiTheme="minorHAnsi" w:cs="Arial"/>
          <w:b/>
          <w:color w:val="000000" w:themeColor="text1"/>
          <w:sz w:val="22"/>
          <w:szCs w:val="22"/>
        </w:rPr>
        <w:t>modernizacji dźwigów  inspekcyjnych kominowych Fada 300 K</w:t>
      </w:r>
      <w:r w:rsidR="00E57251" w:rsidRPr="00B660E1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 xml:space="preserve"> </w:t>
      </w:r>
      <w:r w:rsidR="00E57251" w:rsidRPr="00B660E1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nr fab. 76  i  77 zainstalowanych na kominie nr 1  i 2 w Enea Połaniec</w:t>
      </w:r>
    </w:p>
    <w:p w:rsidR="005C6792" w:rsidRPr="00147A2E" w:rsidRDefault="005C6792" w:rsidP="00856EE5">
      <w:pPr>
        <w:ind w:left="426" w:hanging="426"/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5C6792" w:rsidRPr="00147A2E" w:rsidRDefault="008424E6" w:rsidP="00763525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</w:rPr>
      </w:pPr>
      <w:r w:rsidRPr="00147A2E">
        <w:rPr>
          <w:rFonts w:asciiTheme="minorHAnsi" w:hAnsiTheme="minorHAnsi" w:cstheme="minorHAnsi"/>
          <w:color w:val="000000" w:themeColor="text1"/>
          <w:u w:val="single"/>
        </w:rPr>
        <w:t xml:space="preserve">PRZEDMIOT ZAMÓWIENIA   </w:t>
      </w:r>
    </w:p>
    <w:p w:rsidR="00856EE5" w:rsidRPr="00B660E1" w:rsidRDefault="00D755AA" w:rsidP="00856EE5">
      <w:pPr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B660E1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 xml:space="preserve">Wykonanie </w:t>
      </w:r>
      <w:r w:rsidR="00842C66" w:rsidRPr="00B660E1">
        <w:rPr>
          <w:rFonts w:asciiTheme="minorHAnsi" w:hAnsiTheme="minorHAnsi" w:cs="Arial"/>
          <w:b/>
          <w:color w:val="000000" w:themeColor="text1"/>
          <w:sz w:val="22"/>
          <w:szCs w:val="22"/>
        </w:rPr>
        <w:t>modernizacji dźwig</w:t>
      </w:r>
      <w:r w:rsidR="00981329" w:rsidRPr="00B660E1">
        <w:rPr>
          <w:rFonts w:asciiTheme="minorHAnsi" w:hAnsiTheme="minorHAnsi" w:cs="Arial"/>
          <w:b/>
          <w:color w:val="000000" w:themeColor="text1"/>
          <w:sz w:val="22"/>
          <w:szCs w:val="22"/>
        </w:rPr>
        <w:t>ów</w:t>
      </w:r>
      <w:r w:rsidR="00842C66" w:rsidRPr="00B660E1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 </w:t>
      </w:r>
      <w:r w:rsidR="00981329" w:rsidRPr="00B660E1">
        <w:rPr>
          <w:rFonts w:asciiTheme="minorHAnsi" w:hAnsiTheme="minorHAnsi" w:cs="Arial"/>
          <w:b/>
          <w:color w:val="000000" w:themeColor="text1"/>
          <w:sz w:val="22"/>
          <w:szCs w:val="22"/>
        </w:rPr>
        <w:t>inspekcyjnych</w:t>
      </w:r>
      <w:r w:rsidR="00856EE5" w:rsidRPr="00B660E1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r w:rsidR="00842C66" w:rsidRPr="00B660E1">
        <w:rPr>
          <w:rFonts w:asciiTheme="minorHAnsi" w:hAnsiTheme="minorHAnsi" w:cs="Arial"/>
          <w:b/>
          <w:color w:val="000000" w:themeColor="text1"/>
          <w:sz w:val="22"/>
          <w:szCs w:val="22"/>
        </w:rPr>
        <w:t>kominow</w:t>
      </w:r>
      <w:r w:rsidR="00981329" w:rsidRPr="00B660E1">
        <w:rPr>
          <w:rFonts w:asciiTheme="minorHAnsi" w:hAnsiTheme="minorHAnsi" w:cs="Arial"/>
          <w:b/>
          <w:color w:val="000000" w:themeColor="text1"/>
          <w:sz w:val="22"/>
          <w:szCs w:val="22"/>
        </w:rPr>
        <w:t>ych</w:t>
      </w:r>
      <w:r w:rsidR="00842C66" w:rsidRPr="00B660E1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Fada 300</w:t>
      </w:r>
      <w:r w:rsidR="00FB2F70" w:rsidRPr="00B660E1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r w:rsidR="00842C66" w:rsidRPr="00B660E1">
        <w:rPr>
          <w:rFonts w:asciiTheme="minorHAnsi" w:hAnsiTheme="minorHAnsi" w:cs="Arial"/>
          <w:b/>
          <w:color w:val="000000" w:themeColor="text1"/>
          <w:sz w:val="22"/>
          <w:szCs w:val="22"/>
        </w:rPr>
        <w:t>K</w:t>
      </w:r>
      <w:r w:rsidR="00842C66" w:rsidRPr="00B660E1">
        <w:rPr>
          <w:rFonts w:asciiTheme="minorHAnsi" w:hAnsiTheme="minorHAnsi" w:cs="Arial"/>
          <w:b/>
          <w:color w:val="000000" w:themeColor="text1"/>
          <w:sz w:val="22"/>
          <w:szCs w:val="22"/>
          <w:u w:val="single"/>
        </w:rPr>
        <w:t xml:space="preserve"> </w:t>
      </w:r>
      <w:r w:rsidR="00856EE5" w:rsidRPr="00B660E1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nr fab.</w:t>
      </w:r>
      <w:r w:rsidR="00981329" w:rsidRPr="00B660E1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 76  i </w:t>
      </w:r>
      <w:r w:rsidR="00856EE5" w:rsidRPr="00B660E1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 77 zainstalowan</w:t>
      </w:r>
      <w:r w:rsidR="00981329" w:rsidRPr="00B660E1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ych </w:t>
      </w:r>
      <w:r w:rsidR="00856EE5" w:rsidRPr="00B660E1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na kominie nr 1 </w:t>
      </w:r>
      <w:r w:rsidR="00981329" w:rsidRPr="00B660E1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 i 2 </w:t>
      </w:r>
      <w:r w:rsidR="00856EE5" w:rsidRPr="00B660E1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w Enea Połaniec.</w:t>
      </w:r>
    </w:p>
    <w:p w:rsidR="00F326C3" w:rsidRPr="00B660E1" w:rsidRDefault="00F326C3" w:rsidP="00856EE5">
      <w:pPr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</w:p>
    <w:p w:rsidR="00D755AA" w:rsidRPr="00B660E1" w:rsidRDefault="00D755AA" w:rsidP="00763525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="Arial"/>
          <w:bCs/>
          <w:color w:val="000000" w:themeColor="text1"/>
        </w:rPr>
      </w:pPr>
      <w:r w:rsidRPr="00B660E1">
        <w:rPr>
          <w:rFonts w:asciiTheme="minorHAnsi" w:hAnsiTheme="minorHAnsi" w:cs="Arial"/>
          <w:b/>
          <w:bCs/>
          <w:color w:val="000000" w:themeColor="text1"/>
        </w:rPr>
        <w:t xml:space="preserve">Szczegółowy zakres </w:t>
      </w:r>
      <w:r w:rsidR="00501087" w:rsidRPr="00B660E1">
        <w:rPr>
          <w:rFonts w:asciiTheme="minorHAnsi" w:hAnsiTheme="minorHAnsi" w:cs="Arial"/>
          <w:b/>
          <w:bCs/>
          <w:color w:val="000000" w:themeColor="text1"/>
        </w:rPr>
        <w:t>robót/ Usług</w:t>
      </w:r>
      <w:r w:rsidR="00981329" w:rsidRPr="00B660E1">
        <w:rPr>
          <w:rFonts w:asciiTheme="minorHAnsi" w:hAnsiTheme="minorHAnsi" w:cs="Arial"/>
          <w:b/>
          <w:bCs/>
          <w:color w:val="000000" w:themeColor="text1"/>
        </w:rPr>
        <w:t xml:space="preserve"> dla  jednego   dźwigu</w:t>
      </w:r>
      <w:r w:rsidR="00501087" w:rsidRPr="00B660E1">
        <w:rPr>
          <w:rFonts w:asciiTheme="minorHAnsi" w:hAnsiTheme="minorHAnsi" w:cs="Arial"/>
          <w:b/>
          <w:bCs/>
          <w:color w:val="000000" w:themeColor="text1"/>
        </w:rPr>
        <w:t xml:space="preserve"> </w:t>
      </w:r>
      <w:r w:rsidRPr="00B660E1">
        <w:rPr>
          <w:rFonts w:asciiTheme="minorHAnsi" w:hAnsiTheme="minorHAnsi" w:cs="Arial"/>
          <w:b/>
          <w:bCs/>
          <w:color w:val="000000" w:themeColor="text1"/>
        </w:rPr>
        <w:t>obejmuje:</w:t>
      </w:r>
    </w:p>
    <w:p w:rsidR="00856EE5" w:rsidRPr="00B660E1" w:rsidRDefault="00856EE5" w:rsidP="00856EE5">
      <w:pPr>
        <w:pStyle w:val="Akapitzlist"/>
        <w:numPr>
          <w:ilvl w:val="1"/>
          <w:numId w:val="39"/>
        </w:numPr>
        <w:spacing w:before="120" w:after="120" w:line="312" w:lineRule="atLeast"/>
        <w:ind w:left="567" w:hanging="283"/>
        <w:rPr>
          <w:rFonts w:asciiTheme="minorHAnsi" w:hAnsiTheme="minorHAnsi" w:cs="Arial"/>
          <w:bCs/>
          <w:color w:val="000000" w:themeColor="text1"/>
        </w:rPr>
      </w:pPr>
      <w:r w:rsidRPr="00B660E1">
        <w:rPr>
          <w:rFonts w:asciiTheme="minorHAnsi" w:hAnsiTheme="minorHAnsi" w:cs="Arial"/>
          <w:bCs/>
          <w:color w:val="000000" w:themeColor="text1"/>
        </w:rPr>
        <w:t>Inwentaryzacja obecnego stanu technicznego dźwigu</w:t>
      </w:r>
    </w:p>
    <w:p w:rsidR="00856EE5" w:rsidRPr="00B660E1" w:rsidRDefault="00856EE5" w:rsidP="00856EE5">
      <w:pPr>
        <w:pStyle w:val="Akapitzlist"/>
        <w:numPr>
          <w:ilvl w:val="1"/>
          <w:numId w:val="39"/>
        </w:numPr>
        <w:spacing w:before="120" w:after="120" w:line="312" w:lineRule="atLeast"/>
        <w:ind w:left="567" w:hanging="283"/>
        <w:rPr>
          <w:rFonts w:asciiTheme="minorHAnsi" w:hAnsiTheme="minorHAnsi" w:cs="Arial"/>
          <w:bCs/>
          <w:color w:val="000000" w:themeColor="text1"/>
        </w:rPr>
      </w:pPr>
      <w:r w:rsidRPr="00B660E1">
        <w:rPr>
          <w:rFonts w:asciiTheme="minorHAnsi" w:hAnsiTheme="minorHAnsi" w:cs="Arial"/>
          <w:bCs/>
          <w:color w:val="000000" w:themeColor="text1"/>
        </w:rPr>
        <w:t xml:space="preserve">Opracowanie dokumentacji remontu dźwigu  </w:t>
      </w:r>
      <w:r w:rsidR="00AF2B12" w:rsidRPr="00B660E1">
        <w:rPr>
          <w:rFonts w:asciiTheme="minorHAnsi" w:hAnsiTheme="minorHAnsi" w:cs="Arial"/>
          <w:bCs/>
          <w:color w:val="000000" w:themeColor="text1"/>
        </w:rPr>
        <w:t>w</w:t>
      </w:r>
      <w:r w:rsidRPr="00B660E1">
        <w:rPr>
          <w:rFonts w:asciiTheme="minorHAnsi" w:hAnsiTheme="minorHAnsi" w:cs="Arial"/>
          <w:bCs/>
          <w:color w:val="000000" w:themeColor="text1"/>
        </w:rPr>
        <w:t xml:space="preserve"> 4 egzemplarzach w wersji papierowej oraz w wersji elektronicznej w formacie PDF oraz uzgodnienie jej  </w:t>
      </w:r>
      <w:r w:rsidR="00AF2B12" w:rsidRPr="00B660E1">
        <w:rPr>
          <w:rFonts w:asciiTheme="minorHAnsi" w:hAnsiTheme="minorHAnsi" w:cs="Arial"/>
          <w:bCs/>
          <w:color w:val="000000" w:themeColor="text1"/>
        </w:rPr>
        <w:t>z</w:t>
      </w:r>
      <w:r w:rsidRPr="00B660E1">
        <w:rPr>
          <w:rFonts w:asciiTheme="minorHAnsi" w:hAnsiTheme="minorHAnsi" w:cs="Arial"/>
          <w:bCs/>
          <w:color w:val="000000" w:themeColor="text1"/>
        </w:rPr>
        <w:t xml:space="preserve"> upoważnionymi przedstawicielami Zamawiającego  i UDT </w:t>
      </w:r>
    </w:p>
    <w:p w:rsidR="00856EE5" w:rsidRPr="00B660E1" w:rsidRDefault="00856EE5" w:rsidP="00856EE5">
      <w:pPr>
        <w:pStyle w:val="Akapitzlist"/>
        <w:numPr>
          <w:ilvl w:val="1"/>
          <w:numId w:val="39"/>
        </w:numPr>
        <w:spacing w:before="120" w:after="120" w:line="312" w:lineRule="atLeast"/>
        <w:ind w:left="567" w:hanging="283"/>
        <w:rPr>
          <w:rFonts w:asciiTheme="minorHAnsi" w:hAnsiTheme="minorHAnsi" w:cs="Arial"/>
          <w:bCs/>
          <w:color w:val="000000" w:themeColor="text1"/>
        </w:rPr>
      </w:pPr>
      <w:r w:rsidRPr="00B660E1">
        <w:rPr>
          <w:rFonts w:asciiTheme="minorHAnsi" w:hAnsiTheme="minorHAnsi" w:cs="Arial"/>
          <w:bCs/>
          <w:color w:val="000000" w:themeColor="text1"/>
        </w:rPr>
        <w:t xml:space="preserve">Wymiana skorodowanej konstrukcji kabiny / </w:t>
      </w:r>
      <w:r w:rsidRPr="00B660E1">
        <w:rPr>
          <w:rFonts w:asciiTheme="minorHAnsi" w:hAnsiTheme="minorHAnsi" w:cs="Arial"/>
          <w:b/>
          <w:bCs/>
          <w:color w:val="000000" w:themeColor="text1"/>
        </w:rPr>
        <w:t>OPCJA</w:t>
      </w:r>
      <w:r w:rsidRPr="00B660E1">
        <w:rPr>
          <w:rFonts w:asciiTheme="minorHAnsi" w:hAnsiTheme="minorHAnsi" w:cs="Arial"/>
          <w:bCs/>
          <w:color w:val="000000" w:themeColor="text1"/>
        </w:rPr>
        <w:t xml:space="preserve">  -  zaprojektowanie  i  wykonanie nowej kabiny/</w:t>
      </w:r>
    </w:p>
    <w:p w:rsidR="00856EE5" w:rsidRPr="00B660E1" w:rsidRDefault="00856EE5" w:rsidP="00856EE5">
      <w:pPr>
        <w:pStyle w:val="Akapitzlist"/>
        <w:numPr>
          <w:ilvl w:val="1"/>
          <w:numId w:val="39"/>
        </w:numPr>
        <w:spacing w:before="120" w:after="120" w:line="312" w:lineRule="atLeast"/>
        <w:ind w:left="567" w:hanging="283"/>
        <w:rPr>
          <w:rFonts w:asciiTheme="minorHAnsi" w:hAnsiTheme="minorHAnsi" w:cs="Arial"/>
          <w:bCs/>
          <w:color w:val="000000" w:themeColor="text1"/>
        </w:rPr>
      </w:pPr>
      <w:r w:rsidRPr="00B660E1">
        <w:rPr>
          <w:rFonts w:asciiTheme="minorHAnsi" w:hAnsiTheme="minorHAnsi" w:cs="Arial"/>
          <w:bCs/>
          <w:color w:val="000000" w:themeColor="text1"/>
        </w:rPr>
        <w:t>Wymiana zamków bezpieczeństwa stacji dolnej i przystanków</w:t>
      </w:r>
    </w:p>
    <w:p w:rsidR="00856EE5" w:rsidRPr="00B660E1" w:rsidRDefault="00856EE5" w:rsidP="00856EE5">
      <w:pPr>
        <w:pStyle w:val="Akapitzlist"/>
        <w:numPr>
          <w:ilvl w:val="1"/>
          <w:numId w:val="39"/>
        </w:numPr>
        <w:spacing w:before="120" w:after="120" w:line="312" w:lineRule="atLeast"/>
        <w:ind w:left="567" w:hanging="283"/>
        <w:rPr>
          <w:rFonts w:asciiTheme="minorHAnsi" w:hAnsiTheme="minorHAnsi" w:cs="Arial"/>
          <w:bCs/>
          <w:color w:val="000000" w:themeColor="text1"/>
        </w:rPr>
      </w:pPr>
      <w:r w:rsidRPr="00B660E1">
        <w:rPr>
          <w:rFonts w:asciiTheme="minorHAnsi" w:hAnsiTheme="minorHAnsi" w:cs="Arial"/>
          <w:bCs/>
          <w:color w:val="000000" w:themeColor="text1"/>
        </w:rPr>
        <w:t>Wymiana śrub sekcyjnych na całej wysokości  masztu</w:t>
      </w:r>
    </w:p>
    <w:p w:rsidR="00856EE5" w:rsidRPr="00B660E1" w:rsidRDefault="00856EE5" w:rsidP="00856EE5">
      <w:pPr>
        <w:pStyle w:val="Akapitzlist"/>
        <w:numPr>
          <w:ilvl w:val="1"/>
          <w:numId w:val="39"/>
        </w:numPr>
        <w:spacing w:before="120" w:after="120" w:line="312" w:lineRule="atLeast"/>
        <w:ind w:left="567" w:hanging="283"/>
        <w:rPr>
          <w:rFonts w:asciiTheme="minorHAnsi" w:hAnsiTheme="minorHAnsi" w:cs="Arial"/>
          <w:bCs/>
          <w:color w:val="000000" w:themeColor="text1"/>
        </w:rPr>
      </w:pPr>
      <w:r w:rsidRPr="00B660E1">
        <w:rPr>
          <w:rFonts w:asciiTheme="minorHAnsi" w:hAnsiTheme="minorHAnsi" w:cs="Arial"/>
          <w:bCs/>
          <w:color w:val="000000" w:themeColor="text1"/>
        </w:rPr>
        <w:t>Wymiana zużytej listwy zębatej na całej wysokości masztu/ około 100m/</w:t>
      </w:r>
    </w:p>
    <w:p w:rsidR="00856EE5" w:rsidRPr="00B660E1" w:rsidRDefault="00856EE5" w:rsidP="00856EE5">
      <w:pPr>
        <w:pStyle w:val="Akapitzlist"/>
        <w:numPr>
          <w:ilvl w:val="1"/>
          <w:numId w:val="39"/>
        </w:numPr>
        <w:spacing w:before="120" w:after="120" w:line="312" w:lineRule="atLeast"/>
        <w:ind w:left="567" w:hanging="283"/>
        <w:rPr>
          <w:rFonts w:asciiTheme="minorHAnsi" w:hAnsiTheme="minorHAnsi" w:cs="Arial"/>
          <w:bCs/>
          <w:color w:val="000000" w:themeColor="text1"/>
        </w:rPr>
      </w:pPr>
      <w:r w:rsidRPr="00B660E1">
        <w:rPr>
          <w:rFonts w:asciiTheme="minorHAnsi" w:hAnsiTheme="minorHAnsi" w:cs="Arial"/>
          <w:bCs/>
          <w:color w:val="000000" w:themeColor="text1"/>
        </w:rPr>
        <w:t>Wymiana niezbędnych elementów zespołu napędowego dźwigu</w:t>
      </w:r>
    </w:p>
    <w:p w:rsidR="00856EE5" w:rsidRPr="00B660E1" w:rsidRDefault="00856EE5" w:rsidP="00856EE5">
      <w:pPr>
        <w:pStyle w:val="Akapitzlist"/>
        <w:numPr>
          <w:ilvl w:val="1"/>
          <w:numId w:val="39"/>
        </w:numPr>
        <w:spacing w:before="120" w:after="120" w:line="312" w:lineRule="atLeast"/>
        <w:ind w:left="567" w:hanging="283"/>
        <w:rPr>
          <w:rFonts w:asciiTheme="minorHAnsi" w:hAnsiTheme="minorHAnsi" w:cs="Arial"/>
          <w:bCs/>
          <w:color w:val="000000" w:themeColor="text1"/>
        </w:rPr>
      </w:pPr>
      <w:r w:rsidRPr="00B660E1">
        <w:rPr>
          <w:rFonts w:asciiTheme="minorHAnsi" w:hAnsiTheme="minorHAnsi" w:cs="Arial"/>
          <w:bCs/>
          <w:color w:val="000000" w:themeColor="text1"/>
        </w:rPr>
        <w:t>Uczestnictwo w odbiorze technicznym  wykonywanym po remoncie dźwigu  przez UDT</w:t>
      </w:r>
    </w:p>
    <w:p w:rsidR="00856EE5" w:rsidRPr="00B660E1" w:rsidRDefault="00856EE5" w:rsidP="00856EE5">
      <w:pPr>
        <w:pStyle w:val="Akapitzlist"/>
        <w:numPr>
          <w:ilvl w:val="1"/>
          <w:numId w:val="39"/>
        </w:numPr>
        <w:spacing w:before="120" w:after="120" w:line="312" w:lineRule="atLeast"/>
        <w:ind w:left="567" w:hanging="283"/>
        <w:rPr>
          <w:rFonts w:asciiTheme="minorHAnsi" w:hAnsiTheme="minorHAnsi" w:cs="Arial"/>
          <w:bCs/>
          <w:color w:val="000000" w:themeColor="text1"/>
        </w:rPr>
      </w:pPr>
      <w:r w:rsidRPr="00B660E1">
        <w:rPr>
          <w:rFonts w:asciiTheme="minorHAnsi" w:hAnsiTheme="minorHAnsi" w:cs="Arial"/>
          <w:bCs/>
          <w:color w:val="000000" w:themeColor="text1"/>
        </w:rPr>
        <w:t>Wykonawca musi posiadać uprawnienia UDT do wykonywania modernizacji tego typu dźwigów</w:t>
      </w:r>
    </w:p>
    <w:p w:rsidR="00856EE5" w:rsidRPr="00B660E1" w:rsidRDefault="00856EE5" w:rsidP="00856EE5">
      <w:pPr>
        <w:pStyle w:val="Akapitzlist"/>
        <w:numPr>
          <w:ilvl w:val="1"/>
          <w:numId w:val="39"/>
        </w:numPr>
        <w:spacing w:before="120" w:after="120" w:line="312" w:lineRule="atLeast"/>
        <w:ind w:left="567" w:hanging="283"/>
        <w:rPr>
          <w:rFonts w:asciiTheme="minorHAnsi" w:hAnsiTheme="minorHAnsi" w:cs="Arial"/>
          <w:bCs/>
          <w:color w:val="000000" w:themeColor="text1"/>
        </w:rPr>
      </w:pPr>
      <w:r w:rsidRPr="00B660E1">
        <w:rPr>
          <w:rFonts w:asciiTheme="minorHAnsi" w:hAnsiTheme="minorHAnsi" w:cs="Arial"/>
          <w:bCs/>
          <w:color w:val="000000" w:themeColor="text1"/>
        </w:rPr>
        <w:t>Oferta musi uwzględniać wszystkie koszty  związane  z wykonaniem remontu oprócz kosztów odbioru przez UDT, który  pokrywa Zamawiający.</w:t>
      </w:r>
    </w:p>
    <w:p w:rsidR="00F326C3" w:rsidRPr="00147A2E" w:rsidRDefault="00F326C3" w:rsidP="00F326C3">
      <w:pPr>
        <w:pStyle w:val="Akapitzlist"/>
        <w:spacing w:before="120" w:after="120" w:line="312" w:lineRule="atLeast"/>
        <w:ind w:left="567"/>
        <w:rPr>
          <w:rFonts w:asciiTheme="minorHAnsi" w:hAnsiTheme="minorHAnsi" w:cs="Arial"/>
          <w:bCs/>
          <w:color w:val="000000" w:themeColor="text1"/>
        </w:rPr>
      </w:pPr>
    </w:p>
    <w:p w:rsidR="00015C18" w:rsidRPr="00147A2E" w:rsidRDefault="00015C18" w:rsidP="00763525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="Arial"/>
          <w:b/>
          <w:bCs/>
          <w:color w:val="000000" w:themeColor="text1"/>
        </w:rPr>
      </w:pPr>
      <w:r w:rsidRPr="00147A2E">
        <w:rPr>
          <w:rFonts w:asciiTheme="minorHAnsi" w:hAnsiTheme="minorHAnsi" w:cs="Arial"/>
          <w:b/>
          <w:bCs/>
          <w:color w:val="000000" w:themeColor="text1"/>
        </w:rPr>
        <w:t>Dokumentacja  techniczna:</w:t>
      </w:r>
    </w:p>
    <w:p w:rsidR="004A1CED" w:rsidRPr="00147A2E" w:rsidRDefault="00763525" w:rsidP="004A1CED">
      <w:pPr>
        <w:pStyle w:val="Akapitzlist"/>
        <w:spacing w:before="120" w:after="120" w:line="312" w:lineRule="atLeast"/>
        <w:ind w:left="284"/>
        <w:rPr>
          <w:rFonts w:asciiTheme="minorHAnsi" w:hAnsiTheme="minorHAnsi" w:cs="Arial"/>
          <w:b/>
          <w:bCs/>
          <w:color w:val="000000" w:themeColor="text1"/>
        </w:rPr>
      </w:pPr>
      <w:r w:rsidRPr="00147A2E">
        <w:rPr>
          <w:rFonts w:asciiTheme="minorHAnsi" w:hAnsiTheme="minorHAnsi" w:cs="Arial"/>
          <w:b/>
          <w:bCs/>
          <w:color w:val="000000" w:themeColor="text1"/>
        </w:rPr>
        <w:t>Książka rewizyjna dźwigu</w:t>
      </w:r>
      <w:r w:rsidR="00875A74" w:rsidRPr="00147A2E">
        <w:rPr>
          <w:rFonts w:asciiTheme="minorHAnsi" w:hAnsiTheme="minorHAnsi" w:cs="Arial"/>
          <w:b/>
          <w:bCs/>
          <w:color w:val="000000" w:themeColor="text1"/>
        </w:rPr>
        <w:t>.</w:t>
      </w:r>
    </w:p>
    <w:p w:rsidR="00F326C3" w:rsidRPr="00147A2E" w:rsidRDefault="00F326C3" w:rsidP="004A1CED">
      <w:pPr>
        <w:pStyle w:val="Akapitzlist"/>
        <w:spacing w:before="120" w:after="120" w:line="312" w:lineRule="atLeast"/>
        <w:ind w:left="284"/>
        <w:rPr>
          <w:rFonts w:asciiTheme="minorHAnsi" w:hAnsiTheme="minorHAnsi" w:cs="Arial"/>
          <w:b/>
          <w:bCs/>
          <w:color w:val="000000" w:themeColor="text1"/>
        </w:rPr>
      </w:pPr>
    </w:p>
    <w:p w:rsidR="00D755AA" w:rsidRPr="00147A2E" w:rsidRDefault="00D755AA" w:rsidP="00763525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="Arial"/>
          <w:b/>
          <w:bCs/>
          <w:color w:val="000000" w:themeColor="text1"/>
        </w:rPr>
      </w:pPr>
      <w:r w:rsidRPr="00147A2E">
        <w:rPr>
          <w:rFonts w:asciiTheme="minorHAnsi" w:hAnsiTheme="minorHAnsi" w:cs="Arial"/>
          <w:b/>
          <w:bCs/>
          <w:color w:val="000000" w:themeColor="text1"/>
        </w:rPr>
        <w:t>Założenia</w:t>
      </w:r>
      <w:r w:rsidR="00BB0A5C" w:rsidRPr="00147A2E">
        <w:rPr>
          <w:rFonts w:asciiTheme="minorHAnsi" w:hAnsiTheme="minorHAnsi" w:cs="Arial"/>
          <w:b/>
          <w:bCs/>
          <w:color w:val="000000" w:themeColor="text1"/>
        </w:rPr>
        <w:t xml:space="preserve">   i warunki </w:t>
      </w:r>
      <w:r w:rsidRPr="00147A2E">
        <w:rPr>
          <w:rFonts w:asciiTheme="minorHAnsi" w:hAnsiTheme="minorHAnsi" w:cs="Arial"/>
          <w:b/>
          <w:bCs/>
          <w:color w:val="000000" w:themeColor="text1"/>
        </w:rPr>
        <w:t xml:space="preserve"> techniczne dla prawidłowej realizacji zadania:</w:t>
      </w:r>
    </w:p>
    <w:p w:rsidR="004A1CED" w:rsidRPr="00147A2E" w:rsidRDefault="00763525" w:rsidP="004A1CED">
      <w:pPr>
        <w:pStyle w:val="Akapitzlist"/>
        <w:spacing w:before="120" w:after="120" w:line="312" w:lineRule="atLeast"/>
        <w:ind w:left="284"/>
        <w:rPr>
          <w:rFonts w:asciiTheme="minorHAnsi" w:hAnsiTheme="minorHAnsi" w:cs="Arial"/>
          <w:b/>
          <w:bCs/>
          <w:color w:val="000000" w:themeColor="text1"/>
        </w:rPr>
      </w:pPr>
      <w:r w:rsidRPr="00147A2E">
        <w:rPr>
          <w:rFonts w:asciiTheme="minorHAnsi" w:hAnsiTheme="minorHAnsi" w:cs="Arial"/>
          <w:b/>
          <w:bCs/>
          <w:color w:val="000000" w:themeColor="text1"/>
        </w:rPr>
        <w:t>Dźwig po modernizacji ma mieć udźwig nie mniejszy niż przed</w:t>
      </w:r>
      <w:r w:rsidR="00875A74" w:rsidRPr="00147A2E">
        <w:rPr>
          <w:rFonts w:asciiTheme="minorHAnsi" w:hAnsiTheme="minorHAnsi" w:cs="Arial"/>
          <w:b/>
          <w:bCs/>
          <w:color w:val="000000" w:themeColor="text1"/>
        </w:rPr>
        <w:t xml:space="preserve"> jego modernizacją</w:t>
      </w:r>
      <w:r w:rsidR="007421F6" w:rsidRPr="00147A2E">
        <w:rPr>
          <w:rFonts w:asciiTheme="minorHAnsi" w:hAnsiTheme="minorHAnsi" w:cs="Arial"/>
          <w:b/>
          <w:bCs/>
          <w:color w:val="000000" w:themeColor="text1"/>
        </w:rPr>
        <w:t>.</w:t>
      </w:r>
      <w:r w:rsidRPr="00147A2E">
        <w:rPr>
          <w:rFonts w:asciiTheme="minorHAnsi" w:hAnsiTheme="minorHAnsi" w:cs="Arial"/>
          <w:b/>
          <w:bCs/>
          <w:color w:val="000000" w:themeColor="text1"/>
        </w:rPr>
        <w:t xml:space="preserve"> </w:t>
      </w:r>
    </w:p>
    <w:p w:rsidR="00F326C3" w:rsidRPr="00147A2E" w:rsidRDefault="00F326C3" w:rsidP="004A1CED">
      <w:pPr>
        <w:pStyle w:val="Akapitzlist"/>
        <w:spacing w:before="120" w:after="120" w:line="312" w:lineRule="atLeast"/>
        <w:ind w:left="284"/>
        <w:rPr>
          <w:rFonts w:asciiTheme="minorHAnsi" w:hAnsiTheme="minorHAnsi" w:cs="Arial"/>
          <w:b/>
          <w:bCs/>
          <w:color w:val="000000" w:themeColor="text1"/>
        </w:rPr>
      </w:pPr>
    </w:p>
    <w:p w:rsidR="00D755AA" w:rsidRPr="00147A2E" w:rsidRDefault="00D755AA" w:rsidP="00763525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="Arial"/>
          <w:b/>
          <w:bCs/>
          <w:color w:val="000000" w:themeColor="text1"/>
        </w:rPr>
      </w:pPr>
      <w:r w:rsidRPr="00147A2E">
        <w:rPr>
          <w:rFonts w:asciiTheme="minorHAnsi" w:hAnsiTheme="minorHAnsi" w:cs="Arial"/>
          <w:b/>
          <w:bCs/>
          <w:color w:val="000000" w:themeColor="text1"/>
        </w:rPr>
        <w:t xml:space="preserve">Warunki </w:t>
      </w:r>
      <w:r w:rsidR="00BB0A5C" w:rsidRPr="00147A2E">
        <w:rPr>
          <w:rFonts w:asciiTheme="minorHAnsi" w:hAnsiTheme="minorHAnsi" w:cs="Arial"/>
          <w:b/>
          <w:bCs/>
          <w:color w:val="000000" w:themeColor="text1"/>
        </w:rPr>
        <w:t xml:space="preserve"> </w:t>
      </w:r>
      <w:r w:rsidRPr="00147A2E">
        <w:rPr>
          <w:rFonts w:asciiTheme="minorHAnsi" w:hAnsiTheme="minorHAnsi" w:cs="Arial"/>
          <w:b/>
          <w:bCs/>
          <w:color w:val="000000" w:themeColor="text1"/>
        </w:rPr>
        <w:t xml:space="preserve"> organizacyjne dla prawidłowej realizacji zadania:</w:t>
      </w:r>
    </w:p>
    <w:p w:rsidR="00D755AA" w:rsidRPr="00147A2E" w:rsidRDefault="00D755AA" w:rsidP="00763525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147A2E">
        <w:rPr>
          <w:rFonts w:asciiTheme="minorHAnsi" w:hAnsiTheme="minorHAnsi"/>
          <w:color w:val="000000" w:themeColor="text1"/>
          <w:sz w:val="22"/>
          <w:szCs w:val="22"/>
        </w:rPr>
        <w:t>Wszystkie urządzenia, materiały podstawowe, materiały pomocnicze oraz sprzęt niezbędny dla bezpiecznej realizacji prac obiektowych na terenie Zamawiającego zapewnia Wykonawca, który  ponosi wszystkie koszty w tym zakresie.</w:t>
      </w:r>
    </w:p>
    <w:p w:rsidR="004A1CED" w:rsidRPr="00147A2E" w:rsidRDefault="004A1CED" w:rsidP="00763525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147A2E">
        <w:rPr>
          <w:rFonts w:asciiTheme="minorHAnsi" w:hAnsiTheme="minorHAnsi"/>
          <w:color w:val="000000" w:themeColor="text1"/>
          <w:sz w:val="22"/>
          <w:szCs w:val="22"/>
        </w:rPr>
        <w:t>Złom metali i kabli stanowi własność Zamawiającego i należy go przekazać do magazynu wskazanego przez Zamawiającego. Pozostałe odpady Wykonawca zagospodaruje na swój koszt.</w:t>
      </w:r>
    </w:p>
    <w:p w:rsidR="004A1CED" w:rsidRPr="00147A2E" w:rsidRDefault="004A1CED" w:rsidP="00763525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147A2E">
        <w:rPr>
          <w:rFonts w:asciiTheme="minorHAnsi" w:hAnsiTheme="minorHAnsi"/>
          <w:color w:val="000000" w:themeColor="text1"/>
          <w:sz w:val="22"/>
          <w:szCs w:val="22"/>
        </w:rPr>
        <w:t>Transport technologiczny materiałów oraz złomu należy do zakresu Wykonawcy, zgodnie z zasadami obowiązującymi na terenie Enea Połaniec S.A.</w:t>
      </w:r>
    </w:p>
    <w:p w:rsidR="00D755AA" w:rsidRPr="00147A2E" w:rsidRDefault="00D755AA" w:rsidP="00763525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147A2E">
        <w:rPr>
          <w:rFonts w:asciiTheme="minorHAnsi" w:hAnsiTheme="minorHAnsi"/>
          <w:color w:val="000000" w:themeColor="text1"/>
          <w:sz w:val="22"/>
          <w:szCs w:val="22"/>
        </w:rPr>
        <w:t>Podczas wykonywania prac na terenie Enea Połaniec S.A., Wykonawcę obowiązują aktualne przepisy wewnętrzne Zamawiającego, a w tym instrukcja organizacji bezpiecznej pracy w Enea Połaniec S.A., Instrukcja ochrony przeciwpożarowej oraz przepisy w zakresie ochrony środowiska naturalnego, z którymi Wykonawca jest zobowiązany zapoznać się na etapie przed złożeniem ostatecznej oferty cenowej.</w:t>
      </w:r>
    </w:p>
    <w:p w:rsidR="00D755AA" w:rsidRPr="00147A2E" w:rsidRDefault="00D755AA" w:rsidP="00763525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147A2E">
        <w:rPr>
          <w:rFonts w:asciiTheme="minorHAnsi" w:hAnsiTheme="minorHAnsi"/>
          <w:color w:val="000000" w:themeColor="text1"/>
          <w:sz w:val="22"/>
          <w:szCs w:val="22"/>
        </w:rPr>
        <w:t>Do obowiązków Zamawiającego należy:</w:t>
      </w:r>
    </w:p>
    <w:p w:rsidR="00D755AA" w:rsidRPr="00147A2E" w:rsidRDefault="00D755AA" w:rsidP="00763525">
      <w:pPr>
        <w:pStyle w:val="Tekstpodstawowywcity"/>
        <w:numPr>
          <w:ilvl w:val="1"/>
          <w:numId w:val="1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147A2E">
        <w:rPr>
          <w:rFonts w:asciiTheme="minorHAnsi" w:hAnsiTheme="minorHAnsi"/>
          <w:color w:val="000000" w:themeColor="text1"/>
          <w:sz w:val="22"/>
          <w:szCs w:val="22"/>
        </w:rPr>
        <w:lastRenderedPageBreak/>
        <w:t>Bieżąca współpraca z Projektantami, bezzwłoczne udzielanie informacji oraz udział w wizjach lokalnych związanych z realizowanym zadaniem,</w:t>
      </w:r>
    </w:p>
    <w:p w:rsidR="00D755AA" w:rsidRPr="00147A2E" w:rsidRDefault="00D755AA" w:rsidP="00763525">
      <w:pPr>
        <w:pStyle w:val="Tekstpodstawowywcity"/>
        <w:numPr>
          <w:ilvl w:val="1"/>
          <w:numId w:val="1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147A2E">
        <w:rPr>
          <w:rFonts w:asciiTheme="minorHAnsi" w:hAnsiTheme="minorHAnsi"/>
          <w:color w:val="000000" w:themeColor="text1"/>
          <w:sz w:val="22"/>
          <w:szCs w:val="22"/>
        </w:rPr>
        <w:t>Udostępnianie posiadanej dokumentacji technicznej i budowlanej,</w:t>
      </w:r>
    </w:p>
    <w:p w:rsidR="00D755AA" w:rsidRPr="00147A2E" w:rsidRDefault="00D755AA" w:rsidP="00763525">
      <w:pPr>
        <w:pStyle w:val="Tekstpodstawowywcity"/>
        <w:numPr>
          <w:ilvl w:val="1"/>
          <w:numId w:val="15"/>
        </w:numPr>
        <w:tabs>
          <w:tab w:val="left" w:pos="142"/>
        </w:tabs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147A2E">
        <w:rPr>
          <w:rFonts w:asciiTheme="minorHAnsi" w:hAnsiTheme="minorHAnsi"/>
          <w:color w:val="000000" w:themeColor="text1"/>
          <w:sz w:val="22"/>
          <w:szCs w:val="22"/>
        </w:rPr>
        <w:t>Konsultowanie proponowanych rozwiązań technicznych,</w:t>
      </w:r>
    </w:p>
    <w:p w:rsidR="00D755AA" w:rsidRPr="00147A2E" w:rsidRDefault="00D755AA" w:rsidP="00763525">
      <w:pPr>
        <w:pStyle w:val="Tekstpodstawowywcity"/>
        <w:numPr>
          <w:ilvl w:val="1"/>
          <w:numId w:val="15"/>
        </w:numPr>
        <w:tabs>
          <w:tab w:val="left" w:pos="142"/>
        </w:tabs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147A2E">
        <w:rPr>
          <w:rFonts w:asciiTheme="minorHAnsi" w:hAnsiTheme="minorHAnsi"/>
          <w:color w:val="000000" w:themeColor="text1"/>
          <w:sz w:val="22"/>
          <w:szCs w:val="22"/>
        </w:rPr>
        <w:t>Przekazywanie wszystkich dokumentów związanych z projektem budowlanym, a w tym warunków wykonania przyłączy do mediów, map,  podkładów geodezyjnych, wypisów, itp.</w:t>
      </w:r>
    </w:p>
    <w:p w:rsidR="00D755AA" w:rsidRPr="00147A2E" w:rsidRDefault="00D755AA" w:rsidP="00763525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147A2E">
        <w:rPr>
          <w:rFonts w:asciiTheme="minorHAnsi" w:hAnsiTheme="minorHAnsi"/>
          <w:color w:val="000000" w:themeColor="text1"/>
          <w:sz w:val="22"/>
          <w:szCs w:val="22"/>
        </w:rPr>
        <w:t>Do obowiązków Wykonawcy należy w szczególności:</w:t>
      </w:r>
    </w:p>
    <w:p w:rsidR="00D755AA" w:rsidRPr="00147A2E" w:rsidRDefault="00D755AA" w:rsidP="00763525">
      <w:pPr>
        <w:pStyle w:val="Tekstpodstawowywcity"/>
        <w:numPr>
          <w:ilvl w:val="1"/>
          <w:numId w:val="15"/>
        </w:numPr>
        <w:tabs>
          <w:tab w:val="num" w:pos="1134"/>
        </w:tabs>
        <w:spacing w:before="0" w:after="0" w:line="312" w:lineRule="atLeast"/>
        <w:ind w:left="1134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147A2E">
        <w:rPr>
          <w:rFonts w:asciiTheme="minorHAnsi" w:hAnsiTheme="minorHAnsi"/>
          <w:color w:val="000000" w:themeColor="text1"/>
          <w:sz w:val="22"/>
          <w:szCs w:val="22"/>
        </w:rPr>
        <w:t xml:space="preserve">Skierowanie do wykonywania prac na terenie Enea Połaniec S.A. pracowników o wymaganych kwalifikacjach zawodowych, spełniających wymagania określone w aktualnej instrukcji organizacji bezpiecznej pracy obowiązującej u Zamawiającego. </w:t>
      </w:r>
    </w:p>
    <w:p w:rsidR="00D755AA" w:rsidRPr="00147A2E" w:rsidRDefault="00D755AA" w:rsidP="00763525">
      <w:pPr>
        <w:pStyle w:val="Tekstpodstawowywcity"/>
        <w:numPr>
          <w:ilvl w:val="1"/>
          <w:numId w:val="15"/>
        </w:numPr>
        <w:tabs>
          <w:tab w:val="num" w:pos="1134"/>
        </w:tabs>
        <w:spacing w:before="0" w:after="0" w:line="312" w:lineRule="atLeast"/>
        <w:ind w:left="1134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147A2E">
        <w:rPr>
          <w:rFonts w:asciiTheme="minorHAnsi" w:hAnsiTheme="minorHAnsi"/>
          <w:color w:val="000000" w:themeColor="text1"/>
          <w:sz w:val="22"/>
          <w:szCs w:val="22"/>
        </w:rPr>
        <w:t>Dostarczenie wymaganych instrukcją organizacji bezpiecznej pracy w Enea Połaniec S.A., dokumentów zarówno na etapie składania oferty (dokument Z-7) jak i przed rozpoczęciem prac na obiektach w  Enea Połaniec S.A (dokumenty Z-1, Z-2, Z-8), w wymaganych terminach,</w:t>
      </w:r>
    </w:p>
    <w:p w:rsidR="00D755AA" w:rsidRPr="00147A2E" w:rsidRDefault="00D755AA" w:rsidP="00763525">
      <w:pPr>
        <w:pStyle w:val="Tekstpodstawowywcity"/>
        <w:numPr>
          <w:ilvl w:val="1"/>
          <w:numId w:val="15"/>
        </w:numPr>
        <w:tabs>
          <w:tab w:val="num" w:pos="1134"/>
        </w:tabs>
        <w:spacing w:before="0" w:after="0" w:line="312" w:lineRule="atLeast"/>
        <w:ind w:left="1134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147A2E">
        <w:rPr>
          <w:rFonts w:asciiTheme="minorHAnsi" w:hAnsiTheme="minorHAnsi"/>
          <w:color w:val="000000" w:themeColor="text1"/>
          <w:sz w:val="22"/>
          <w:szCs w:val="22"/>
        </w:rPr>
        <w:t>Dostarczenie wymaganych instrukcją postępowania z odpadami wytworzonymi u Zamawiającego przez podmioty zewnętrzne, dokumentów przed rozpoczęciem prac na obiektach w Enea Połaniec S.A (lista i rodzaj wytwarzanych odpadów, spis stosowanych substancji chemicznych i niebezpiecznych, potwierdzenie zapoznania pracowników z aspektami środowiskowymi). Tylko złom stalowy oraz kable są kwalifikowane, jako odpad Zamawiającego,</w:t>
      </w:r>
    </w:p>
    <w:p w:rsidR="00D755AA" w:rsidRPr="00147A2E" w:rsidRDefault="00D755AA" w:rsidP="00763525">
      <w:pPr>
        <w:pStyle w:val="Tekstpodstawowywcity"/>
        <w:numPr>
          <w:ilvl w:val="1"/>
          <w:numId w:val="15"/>
        </w:numPr>
        <w:tabs>
          <w:tab w:val="num" w:pos="1134"/>
        </w:tabs>
        <w:spacing w:before="0" w:after="0" w:line="312" w:lineRule="atLeast"/>
        <w:ind w:left="1134" w:hanging="425"/>
        <w:rPr>
          <w:rFonts w:asciiTheme="minorHAnsi" w:hAnsiTheme="minorHAnsi"/>
          <w:color w:val="000000" w:themeColor="text1"/>
          <w:sz w:val="22"/>
          <w:szCs w:val="22"/>
        </w:rPr>
      </w:pPr>
      <w:r w:rsidRPr="00147A2E">
        <w:rPr>
          <w:rFonts w:asciiTheme="minorHAnsi" w:hAnsiTheme="minorHAnsi"/>
          <w:color w:val="000000" w:themeColor="text1"/>
          <w:sz w:val="22"/>
          <w:szCs w:val="22"/>
        </w:rPr>
        <w:t>Dostarczenie dokumentów z przeprowadzonej utylizacji pozostałych wytworzonych przez Wykonawcę odpadów, zgodnie z wymaganiami obowiązującej instrukcji,</w:t>
      </w:r>
    </w:p>
    <w:p w:rsidR="00FB2F70" w:rsidRPr="00147A2E" w:rsidRDefault="00D755AA" w:rsidP="00763525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147A2E">
        <w:rPr>
          <w:rFonts w:asciiTheme="minorHAnsi" w:hAnsiTheme="minorHAnsi"/>
          <w:color w:val="000000" w:themeColor="text1"/>
          <w:sz w:val="22"/>
          <w:szCs w:val="22"/>
        </w:rPr>
        <w:t xml:space="preserve">Wymagany przez Zamawiającego okres gwarancji na wykonane prace powinien wynosić minimum </w:t>
      </w:r>
      <w:r w:rsidR="00B21FDC" w:rsidRPr="00147A2E">
        <w:rPr>
          <w:rFonts w:asciiTheme="minorHAnsi" w:hAnsiTheme="minorHAnsi"/>
          <w:color w:val="000000" w:themeColor="text1"/>
          <w:sz w:val="22"/>
          <w:szCs w:val="22"/>
        </w:rPr>
        <w:t>24</w:t>
      </w:r>
      <w:r w:rsidRPr="00147A2E">
        <w:rPr>
          <w:rFonts w:asciiTheme="minorHAnsi" w:hAnsiTheme="minorHAnsi"/>
          <w:color w:val="000000" w:themeColor="text1"/>
          <w:sz w:val="22"/>
          <w:szCs w:val="22"/>
        </w:rPr>
        <w:t xml:space="preserve"> miesiące licząc od daty odbioru końcowego.</w:t>
      </w:r>
      <w:r w:rsidR="00CA54DC" w:rsidRPr="00147A2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:rsidR="00CA54DC" w:rsidRPr="00147A2E" w:rsidRDefault="00CA54DC" w:rsidP="00763525">
      <w:pPr>
        <w:pStyle w:val="Tekstpodstawowywcity"/>
        <w:numPr>
          <w:ilvl w:val="0"/>
          <w:numId w:val="1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147A2E">
        <w:rPr>
          <w:rFonts w:asciiTheme="minorHAnsi" w:hAnsiTheme="minorHAnsi"/>
          <w:color w:val="000000" w:themeColor="text1"/>
          <w:sz w:val="22"/>
          <w:szCs w:val="22"/>
        </w:rPr>
        <w:t>Wymagane są następujące warunki gwarancji:</w:t>
      </w:r>
    </w:p>
    <w:p w:rsidR="00CA54DC" w:rsidRPr="00147A2E" w:rsidRDefault="00CA54DC" w:rsidP="00763525">
      <w:pPr>
        <w:pStyle w:val="Tekstpodstawowywcity"/>
        <w:numPr>
          <w:ilvl w:val="1"/>
          <w:numId w:val="15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147A2E">
        <w:rPr>
          <w:rFonts w:asciiTheme="minorHAnsi" w:hAnsiTheme="minorHAnsi"/>
          <w:color w:val="000000" w:themeColor="text1"/>
          <w:sz w:val="22"/>
          <w:szCs w:val="22"/>
        </w:rPr>
        <w:t xml:space="preserve">Przystąpienie do usuwania wad </w:t>
      </w:r>
      <w:r w:rsidR="00FB2F70" w:rsidRPr="00147A2E">
        <w:rPr>
          <w:rFonts w:asciiTheme="minorHAnsi" w:hAnsiTheme="minorHAnsi"/>
          <w:color w:val="000000" w:themeColor="text1"/>
          <w:sz w:val="22"/>
          <w:szCs w:val="22"/>
        </w:rPr>
        <w:t xml:space="preserve">w ciągu </w:t>
      </w:r>
      <w:r w:rsidR="00B21FDC" w:rsidRPr="00147A2E">
        <w:rPr>
          <w:rFonts w:asciiTheme="minorHAnsi" w:hAnsiTheme="minorHAnsi"/>
          <w:color w:val="000000" w:themeColor="text1"/>
          <w:sz w:val="22"/>
          <w:szCs w:val="22"/>
        </w:rPr>
        <w:t>3</w:t>
      </w:r>
      <w:r w:rsidR="00FB2F70" w:rsidRPr="00147A2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B21FDC" w:rsidRPr="00147A2E">
        <w:rPr>
          <w:rFonts w:asciiTheme="minorHAnsi" w:hAnsiTheme="minorHAnsi"/>
          <w:color w:val="000000" w:themeColor="text1"/>
          <w:sz w:val="22"/>
          <w:szCs w:val="22"/>
        </w:rPr>
        <w:t xml:space="preserve">- </w:t>
      </w:r>
      <w:r w:rsidRPr="00147A2E">
        <w:rPr>
          <w:rFonts w:asciiTheme="minorHAnsi" w:hAnsiTheme="minorHAnsi"/>
          <w:color w:val="000000" w:themeColor="text1"/>
          <w:sz w:val="22"/>
          <w:szCs w:val="22"/>
        </w:rPr>
        <w:t xml:space="preserve"> dni</w:t>
      </w:r>
      <w:r w:rsidR="00FB2F70" w:rsidRPr="00147A2E">
        <w:rPr>
          <w:rFonts w:asciiTheme="minorHAnsi" w:hAnsiTheme="minorHAnsi"/>
          <w:color w:val="000000" w:themeColor="text1"/>
          <w:sz w:val="22"/>
          <w:szCs w:val="22"/>
        </w:rPr>
        <w:t xml:space="preserve"> roboczych</w:t>
      </w:r>
      <w:r w:rsidRPr="00147A2E">
        <w:rPr>
          <w:rFonts w:asciiTheme="minorHAnsi" w:hAnsiTheme="minorHAnsi"/>
          <w:color w:val="000000" w:themeColor="text1"/>
          <w:sz w:val="22"/>
          <w:szCs w:val="22"/>
        </w:rPr>
        <w:t xml:space="preserve"> od daty zawiadomienia</w:t>
      </w:r>
    </w:p>
    <w:p w:rsidR="00CA54DC" w:rsidRPr="00147A2E" w:rsidRDefault="00FB2F70" w:rsidP="00FB2F70">
      <w:pPr>
        <w:pStyle w:val="Tekstpodstawowywcity"/>
        <w:spacing w:before="0" w:after="0" w:line="312" w:lineRule="atLeast"/>
        <w:ind w:left="1494" w:firstLine="0"/>
        <w:rPr>
          <w:rFonts w:asciiTheme="minorHAnsi" w:hAnsiTheme="minorHAnsi"/>
          <w:color w:val="000000" w:themeColor="text1"/>
          <w:sz w:val="22"/>
          <w:szCs w:val="22"/>
        </w:rPr>
      </w:pPr>
      <w:r w:rsidRPr="00147A2E">
        <w:rPr>
          <w:rFonts w:asciiTheme="minorHAnsi" w:hAnsiTheme="minorHAnsi"/>
          <w:color w:val="000000" w:themeColor="text1"/>
          <w:sz w:val="22"/>
          <w:szCs w:val="22"/>
        </w:rPr>
        <w:t>e</w:t>
      </w:r>
      <w:r w:rsidR="00B21FDC" w:rsidRPr="00147A2E">
        <w:rPr>
          <w:rFonts w:asciiTheme="minorHAnsi" w:hAnsiTheme="minorHAnsi"/>
          <w:color w:val="000000" w:themeColor="text1"/>
          <w:sz w:val="22"/>
          <w:szCs w:val="22"/>
        </w:rPr>
        <w:t>-mailem lub telefonicznie</w:t>
      </w:r>
      <w:r w:rsidRPr="00147A2E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F326C3" w:rsidRPr="00147A2E" w:rsidRDefault="00F326C3" w:rsidP="00FB2F70">
      <w:pPr>
        <w:pStyle w:val="Tekstpodstawowywcity"/>
        <w:spacing w:before="0" w:after="0" w:line="312" w:lineRule="atLeast"/>
        <w:ind w:left="1494" w:firstLine="0"/>
        <w:rPr>
          <w:rFonts w:asciiTheme="minorHAnsi" w:hAnsiTheme="minorHAnsi"/>
          <w:color w:val="000000" w:themeColor="text1"/>
          <w:sz w:val="22"/>
          <w:szCs w:val="22"/>
        </w:rPr>
      </w:pPr>
    </w:p>
    <w:p w:rsidR="00F326C3" w:rsidRPr="00147A2E" w:rsidRDefault="00F326C3" w:rsidP="00FB2F70">
      <w:pPr>
        <w:pStyle w:val="Tekstpodstawowywcity"/>
        <w:spacing w:before="0" w:after="0" w:line="312" w:lineRule="atLeast"/>
        <w:ind w:left="1494" w:firstLine="0"/>
        <w:rPr>
          <w:rFonts w:asciiTheme="minorHAnsi" w:hAnsiTheme="minorHAnsi"/>
          <w:color w:val="000000" w:themeColor="text1"/>
          <w:sz w:val="22"/>
          <w:szCs w:val="22"/>
        </w:rPr>
      </w:pPr>
    </w:p>
    <w:p w:rsidR="008424E6" w:rsidRPr="00147A2E" w:rsidRDefault="008424E6" w:rsidP="00763525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147A2E">
        <w:rPr>
          <w:rFonts w:asciiTheme="minorHAnsi" w:hAnsiTheme="minorHAnsi" w:cstheme="minorHAnsi"/>
          <w:color w:val="000000" w:themeColor="text1"/>
          <w:u w:val="single"/>
        </w:rPr>
        <w:t>WYNAGRODZENIE I WARUNKI PŁATNOŚCI</w:t>
      </w:r>
      <w:r w:rsidR="004A2D2C" w:rsidRPr="00147A2E">
        <w:rPr>
          <w:rFonts w:asciiTheme="minorHAnsi" w:hAnsiTheme="minorHAnsi" w:cstheme="minorHAnsi"/>
          <w:color w:val="000000" w:themeColor="text1"/>
          <w:u w:val="single"/>
        </w:rPr>
        <w:t>:</w:t>
      </w:r>
    </w:p>
    <w:p w:rsidR="00856EE5" w:rsidRPr="00B660E1" w:rsidRDefault="00CA54DC" w:rsidP="00763525">
      <w:pPr>
        <w:pStyle w:val="Tekstpodstawowywcity"/>
        <w:numPr>
          <w:ilvl w:val="0"/>
          <w:numId w:val="27"/>
        </w:numPr>
        <w:spacing w:before="0" w:after="0" w:line="312" w:lineRule="atLeast"/>
        <w:rPr>
          <w:rFonts w:asciiTheme="minorHAnsi" w:hAnsiTheme="minorHAnsi"/>
          <w:color w:val="000000" w:themeColor="text1"/>
        </w:rPr>
      </w:pPr>
      <w:r w:rsidRPr="00B660E1">
        <w:rPr>
          <w:rFonts w:asciiTheme="minorHAnsi" w:hAnsiTheme="minorHAnsi"/>
          <w:color w:val="000000" w:themeColor="text1"/>
        </w:rPr>
        <w:t xml:space="preserve">Wynagrodzenie  </w:t>
      </w:r>
      <w:r w:rsidR="00D755AA" w:rsidRPr="00B660E1">
        <w:rPr>
          <w:rFonts w:asciiTheme="minorHAnsi" w:hAnsiTheme="minorHAnsi"/>
          <w:color w:val="000000" w:themeColor="text1"/>
        </w:rPr>
        <w:t>ryczałtow</w:t>
      </w:r>
      <w:r w:rsidRPr="00B660E1">
        <w:rPr>
          <w:rFonts w:asciiTheme="minorHAnsi" w:hAnsiTheme="minorHAnsi"/>
          <w:color w:val="000000" w:themeColor="text1"/>
        </w:rPr>
        <w:t>e</w:t>
      </w:r>
      <w:r w:rsidR="00D755AA" w:rsidRPr="00B660E1">
        <w:rPr>
          <w:rFonts w:asciiTheme="minorHAnsi" w:hAnsiTheme="minorHAnsi"/>
          <w:color w:val="000000" w:themeColor="text1"/>
        </w:rPr>
        <w:t xml:space="preserve"> za cały zakres realizacji </w:t>
      </w:r>
      <w:r w:rsidR="00532EA3" w:rsidRPr="00B660E1">
        <w:rPr>
          <w:rFonts w:asciiTheme="minorHAnsi" w:hAnsiTheme="minorHAnsi"/>
          <w:color w:val="000000" w:themeColor="text1"/>
        </w:rPr>
        <w:t>usługi</w:t>
      </w:r>
      <w:r w:rsidR="00856EE5" w:rsidRPr="00B660E1">
        <w:rPr>
          <w:rFonts w:asciiTheme="minorHAnsi" w:hAnsiTheme="minorHAnsi"/>
          <w:color w:val="000000" w:themeColor="text1"/>
        </w:rPr>
        <w:t xml:space="preserve"> </w:t>
      </w:r>
    </w:p>
    <w:p w:rsidR="00856EE5" w:rsidRPr="00B660E1" w:rsidRDefault="00856EE5" w:rsidP="00856EE5">
      <w:pPr>
        <w:pStyle w:val="Tekstpodstawowywcity"/>
        <w:numPr>
          <w:ilvl w:val="0"/>
          <w:numId w:val="27"/>
        </w:numPr>
        <w:spacing w:before="0" w:after="0" w:line="312" w:lineRule="atLeast"/>
        <w:rPr>
          <w:rFonts w:asciiTheme="minorHAnsi" w:hAnsiTheme="minorHAnsi" w:cs="Arial"/>
          <w:bCs/>
          <w:color w:val="000000" w:themeColor="text1"/>
        </w:rPr>
      </w:pPr>
      <w:r w:rsidRPr="00B660E1">
        <w:rPr>
          <w:rFonts w:asciiTheme="minorHAnsi" w:hAnsiTheme="minorHAnsi" w:cs="Arial"/>
          <w:bCs/>
          <w:color w:val="000000" w:themeColor="text1"/>
        </w:rPr>
        <w:t>Oferta musi uwzględniać wszystkie koszty  związane  z wykonaniem remontu oprócz kosztów odbioru przez UDT, który  pokrywa Zamawiający.</w:t>
      </w:r>
    </w:p>
    <w:p w:rsidR="00D755AA" w:rsidRPr="00B660E1" w:rsidRDefault="00D755AA" w:rsidP="00763525">
      <w:pPr>
        <w:pStyle w:val="Tekstpodstawowywcity"/>
        <w:numPr>
          <w:ilvl w:val="0"/>
          <w:numId w:val="27"/>
        </w:numPr>
        <w:spacing w:before="0" w:after="0" w:line="312" w:lineRule="atLeast"/>
        <w:rPr>
          <w:rFonts w:asciiTheme="minorHAnsi" w:hAnsiTheme="minorHAnsi"/>
          <w:color w:val="000000" w:themeColor="text1"/>
        </w:rPr>
      </w:pPr>
      <w:r w:rsidRPr="00B660E1">
        <w:rPr>
          <w:rFonts w:asciiTheme="minorHAnsi" w:hAnsiTheme="minorHAnsi"/>
          <w:color w:val="000000" w:themeColor="text1"/>
        </w:rPr>
        <w:t xml:space="preserve">Ewentualny podział </w:t>
      </w:r>
      <w:r w:rsidR="00CA54DC" w:rsidRPr="00B660E1">
        <w:rPr>
          <w:rFonts w:asciiTheme="minorHAnsi" w:hAnsiTheme="minorHAnsi"/>
          <w:color w:val="000000" w:themeColor="text1"/>
        </w:rPr>
        <w:t>przedmiotu na odrębne przedmioty rozliczeń i odbioru/</w:t>
      </w:r>
      <w:r w:rsidRPr="00B660E1">
        <w:rPr>
          <w:rFonts w:asciiTheme="minorHAnsi" w:hAnsiTheme="minorHAnsi"/>
          <w:color w:val="000000" w:themeColor="text1"/>
        </w:rPr>
        <w:t xml:space="preserve">płatności na etapy: </w:t>
      </w:r>
    </w:p>
    <w:p w:rsidR="00D755AA" w:rsidRPr="00B660E1" w:rsidRDefault="00274378" w:rsidP="00763525">
      <w:pPr>
        <w:pStyle w:val="Tekstpodstawowywcity"/>
        <w:numPr>
          <w:ilvl w:val="1"/>
          <w:numId w:val="27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B660E1">
        <w:rPr>
          <w:rFonts w:asciiTheme="minorHAnsi" w:hAnsiTheme="minorHAnsi"/>
          <w:color w:val="000000" w:themeColor="text1"/>
          <w:sz w:val="22"/>
          <w:szCs w:val="22"/>
        </w:rPr>
        <w:t>I etap opracowanie dokumentacji modernizacji i jej  zatwierdzenie przez UDT</w:t>
      </w:r>
      <w:r w:rsidR="00A93F2E" w:rsidRPr="00B660E1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4A2D2C" w:rsidRPr="00B660E1" w:rsidRDefault="00274378" w:rsidP="00763525">
      <w:pPr>
        <w:pStyle w:val="Tekstpodstawowywcity"/>
        <w:numPr>
          <w:ilvl w:val="1"/>
          <w:numId w:val="27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B660E1">
        <w:rPr>
          <w:rFonts w:asciiTheme="minorHAnsi" w:hAnsiTheme="minorHAnsi"/>
          <w:color w:val="000000" w:themeColor="text1"/>
          <w:sz w:val="22"/>
          <w:szCs w:val="22"/>
        </w:rPr>
        <w:t xml:space="preserve">II etap  wykonanie modernizacji zgodnie z opracowaną i zatwierdzoną dokumentacją </w:t>
      </w:r>
      <w:r w:rsidR="004A2D2C" w:rsidRPr="00B660E1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4A2D2C" w:rsidRPr="00B660E1" w:rsidRDefault="00915956" w:rsidP="00763525">
      <w:pPr>
        <w:pStyle w:val="Tekstpodstawowywcity"/>
        <w:numPr>
          <w:ilvl w:val="1"/>
          <w:numId w:val="27"/>
        </w:numPr>
        <w:spacing w:before="0" w:after="0" w:line="312" w:lineRule="atLeast"/>
        <w:rPr>
          <w:rFonts w:asciiTheme="minorHAnsi" w:hAnsiTheme="minorHAnsi"/>
          <w:color w:val="000000" w:themeColor="text1"/>
        </w:rPr>
      </w:pPr>
      <w:r w:rsidRPr="00B660E1">
        <w:rPr>
          <w:rFonts w:asciiTheme="minorHAnsi" w:hAnsiTheme="minorHAnsi"/>
          <w:color w:val="000000" w:themeColor="text1"/>
          <w:sz w:val="22"/>
          <w:szCs w:val="22"/>
        </w:rPr>
        <w:t>III etap odbiór dź</w:t>
      </w:r>
      <w:r w:rsidR="00274378" w:rsidRPr="00B660E1">
        <w:rPr>
          <w:rFonts w:asciiTheme="minorHAnsi" w:hAnsiTheme="minorHAnsi"/>
          <w:color w:val="000000" w:themeColor="text1"/>
          <w:sz w:val="22"/>
          <w:szCs w:val="22"/>
        </w:rPr>
        <w:t>wig</w:t>
      </w:r>
      <w:r w:rsidR="003C1D0A" w:rsidRPr="00B660E1">
        <w:rPr>
          <w:rFonts w:asciiTheme="minorHAnsi" w:hAnsiTheme="minorHAnsi"/>
          <w:color w:val="000000" w:themeColor="text1"/>
          <w:sz w:val="22"/>
          <w:szCs w:val="22"/>
        </w:rPr>
        <w:t>ów</w:t>
      </w:r>
      <w:r w:rsidR="00274378" w:rsidRPr="00B660E1">
        <w:rPr>
          <w:rFonts w:asciiTheme="minorHAnsi" w:hAnsiTheme="minorHAnsi"/>
          <w:color w:val="000000" w:themeColor="text1"/>
          <w:sz w:val="22"/>
          <w:szCs w:val="22"/>
        </w:rPr>
        <w:t xml:space="preserve"> przez UDT</w:t>
      </w:r>
      <w:r w:rsidR="004A2D2C" w:rsidRPr="00B660E1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D755AA" w:rsidRPr="00B660E1" w:rsidRDefault="00D755AA" w:rsidP="001F4CF3">
      <w:pPr>
        <w:pStyle w:val="Tekstpodstawowywcity"/>
        <w:spacing w:before="0" w:after="0" w:line="312" w:lineRule="atLeast"/>
        <w:ind w:left="1378" w:firstLine="0"/>
        <w:rPr>
          <w:rFonts w:asciiTheme="minorHAnsi" w:hAnsiTheme="minorHAnsi"/>
          <w:color w:val="000000" w:themeColor="text1"/>
          <w:sz w:val="22"/>
          <w:szCs w:val="22"/>
        </w:rPr>
      </w:pPr>
    </w:p>
    <w:p w:rsidR="008424E6" w:rsidRPr="00147A2E" w:rsidRDefault="0025002A" w:rsidP="00763525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/>
          <w:color w:val="000000" w:themeColor="text1"/>
        </w:rPr>
      </w:pPr>
      <w:r w:rsidRPr="00147A2E">
        <w:rPr>
          <w:rFonts w:asciiTheme="minorHAnsi" w:hAnsiTheme="minorHAnsi"/>
          <w:color w:val="000000" w:themeColor="text1"/>
        </w:rPr>
        <w:t>TERMIN</w:t>
      </w:r>
      <w:r w:rsidR="004A1CED" w:rsidRPr="00147A2E">
        <w:rPr>
          <w:rFonts w:asciiTheme="minorHAnsi" w:hAnsiTheme="minorHAnsi"/>
          <w:color w:val="000000" w:themeColor="text1"/>
        </w:rPr>
        <w:t xml:space="preserve">Y </w:t>
      </w:r>
      <w:r w:rsidRPr="00147A2E">
        <w:rPr>
          <w:rFonts w:asciiTheme="minorHAnsi" w:hAnsiTheme="minorHAnsi"/>
          <w:color w:val="000000" w:themeColor="text1"/>
        </w:rPr>
        <w:t xml:space="preserve"> WYKONANIA USŁUGI: </w:t>
      </w:r>
    </w:p>
    <w:p w:rsidR="00856EE5" w:rsidRPr="00B660E1" w:rsidRDefault="00856EE5" w:rsidP="00856EE5">
      <w:pPr>
        <w:pStyle w:val="Tekstpodstawowywcity"/>
        <w:numPr>
          <w:ilvl w:val="1"/>
          <w:numId w:val="24"/>
        </w:numPr>
        <w:spacing w:before="0" w:after="0" w:line="312" w:lineRule="atLeast"/>
        <w:rPr>
          <w:rFonts w:asciiTheme="minorHAnsi" w:hAnsiTheme="minorHAnsi"/>
          <w:color w:val="000000" w:themeColor="text1"/>
          <w:sz w:val="22"/>
          <w:szCs w:val="22"/>
        </w:rPr>
      </w:pPr>
      <w:r w:rsidRPr="00B660E1">
        <w:rPr>
          <w:rFonts w:asciiTheme="minorHAnsi" w:hAnsiTheme="minorHAnsi"/>
          <w:color w:val="000000" w:themeColor="text1"/>
          <w:sz w:val="22"/>
          <w:szCs w:val="22"/>
        </w:rPr>
        <w:t>Wykonanie  oraz uzgodnienie  z  Zamawiającym oraz z  UDT   dokumentacji  -  w ciągu 3 tygodni od dnia zawarcia  Umowy</w:t>
      </w:r>
    </w:p>
    <w:p w:rsidR="00E57251" w:rsidRPr="00B660E1" w:rsidRDefault="00856EE5" w:rsidP="00E57251">
      <w:pPr>
        <w:pStyle w:val="Tekstpodstawowywcity"/>
        <w:numPr>
          <w:ilvl w:val="1"/>
          <w:numId w:val="24"/>
        </w:numPr>
        <w:spacing w:before="0" w:after="0" w:line="312" w:lineRule="atLeast"/>
        <w:rPr>
          <w:color w:val="000000" w:themeColor="text1"/>
        </w:rPr>
      </w:pPr>
      <w:r w:rsidRPr="00B660E1">
        <w:rPr>
          <w:rFonts w:asciiTheme="minorHAnsi" w:hAnsiTheme="minorHAnsi"/>
          <w:color w:val="000000" w:themeColor="text1"/>
          <w:sz w:val="22"/>
          <w:szCs w:val="22"/>
        </w:rPr>
        <w:t>Wykonanie wszystkich prac demontażowo-montażowych na obiekcie   - w  ciągu  1</w:t>
      </w:r>
      <w:r w:rsidR="00AF2B12" w:rsidRPr="00B660E1">
        <w:rPr>
          <w:rFonts w:asciiTheme="minorHAnsi" w:hAnsiTheme="minorHAnsi"/>
          <w:color w:val="000000" w:themeColor="text1"/>
          <w:sz w:val="22"/>
          <w:szCs w:val="22"/>
        </w:rPr>
        <w:t>4</w:t>
      </w:r>
      <w:r w:rsidRPr="00B660E1">
        <w:rPr>
          <w:rFonts w:asciiTheme="minorHAnsi" w:hAnsiTheme="minorHAnsi"/>
          <w:color w:val="000000" w:themeColor="text1"/>
          <w:sz w:val="22"/>
          <w:szCs w:val="22"/>
        </w:rPr>
        <w:t xml:space="preserve"> tygodni od</w:t>
      </w:r>
      <w:r w:rsidR="003C1D0A" w:rsidRPr="00B660E1">
        <w:rPr>
          <w:rFonts w:asciiTheme="minorHAnsi" w:hAnsiTheme="minorHAnsi"/>
          <w:color w:val="000000" w:themeColor="text1"/>
          <w:sz w:val="22"/>
          <w:szCs w:val="22"/>
        </w:rPr>
        <w:t xml:space="preserve"> dnia uzyskania uzgodnień z UDT</w:t>
      </w:r>
      <w:r w:rsidR="00E57251" w:rsidRPr="00B660E1">
        <w:rPr>
          <w:color w:val="000000" w:themeColor="text1"/>
        </w:rPr>
        <w:t>.</w:t>
      </w:r>
    </w:p>
    <w:p w:rsidR="00AF2B12" w:rsidRPr="00B660E1" w:rsidRDefault="00AF2B12" w:rsidP="00E57251">
      <w:pPr>
        <w:pStyle w:val="Tekstpodstawowywcity"/>
        <w:numPr>
          <w:ilvl w:val="1"/>
          <w:numId w:val="24"/>
        </w:numPr>
        <w:spacing w:before="0" w:after="0" w:line="312" w:lineRule="atLeast"/>
        <w:rPr>
          <w:color w:val="000000" w:themeColor="text1"/>
        </w:rPr>
      </w:pPr>
      <w:r w:rsidRPr="00B660E1">
        <w:rPr>
          <w:rFonts w:asciiTheme="minorHAnsi" w:hAnsiTheme="minorHAnsi"/>
          <w:color w:val="000000" w:themeColor="text1"/>
          <w:sz w:val="22"/>
          <w:szCs w:val="22"/>
        </w:rPr>
        <w:t>Uruchomienie i odbiór w ciągu 7 dni od daty zgłoszenia zakończenia modernizacji</w:t>
      </w:r>
    </w:p>
    <w:p w:rsidR="00862161" w:rsidRPr="00147A2E" w:rsidRDefault="00862161" w:rsidP="00862161">
      <w:pPr>
        <w:pStyle w:val="Tekstpodstawowy"/>
        <w:rPr>
          <w:rFonts w:asciiTheme="minorHAnsi" w:hAnsiTheme="minorHAnsi"/>
          <w:color w:val="000000" w:themeColor="text1"/>
          <w:sz w:val="22"/>
          <w:szCs w:val="22"/>
        </w:rPr>
      </w:pPr>
    </w:p>
    <w:p w:rsidR="005C6792" w:rsidRPr="00147A2E" w:rsidRDefault="005C6792" w:rsidP="00763525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147A2E">
        <w:rPr>
          <w:rFonts w:asciiTheme="minorHAnsi" w:hAnsiTheme="minorHAnsi" w:cstheme="minorHAnsi"/>
          <w:color w:val="000000" w:themeColor="text1"/>
          <w:u w:val="single"/>
        </w:rPr>
        <w:t>ORGANIZACJA REALIZACJI PRAC</w:t>
      </w:r>
    </w:p>
    <w:p w:rsidR="005C6792" w:rsidRPr="00147A2E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:rsidR="005C6792" w:rsidRPr="00147A2E" w:rsidRDefault="005C6792" w:rsidP="00763525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147A2E">
        <w:rPr>
          <w:rFonts w:asciiTheme="minorHAnsi" w:hAnsiTheme="minorHAnsi" w:cstheme="minorHAnsi"/>
          <w:color w:val="000000" w:themeColor="text1"/>
        </w:rPr>
        <w:lastRenderedPageBreak/>
        <w:t>Organizacja i wykonywanie prac na terenie Elektrowni odbywa się zgodnie z Instrukcją Organizacji Bezpiecznej Pracy (IOBP)</w:t>
      </w:r>
      <w:r w:rsidR="008F5F73" w:rsidRPr="00147A2E">
        <w:rPr>
          <w:rFonts w:asciiTheme="minorHAnsi" w:hAnsiTheme="minorHAnsi" w:cstheme="minorHAnsi"/>
          <w:color w:val="000000" w:themeColor="text1"/>
        </w:rPr>
        <w:t xml:space="preserve"> dostępna na </w:t>
      </w:r>
      <w:r w:rsidR="00D0102A" w:rsidRPr="00147A2E">
        <w:rPr>
          <w:rFonts w:asciiTheme="minorHAnsi" w:hAnsiTheme="minorHAnsi" w:cstheme="minorHAnsi"/>
          <w:color w:val="000000" w:themeColor="text1"/>
        </w:rPr>
        <w:t xml:space="preserve">stronie: </w:t>
      </w:r>
      <w:hyperlink r:id="rId14" w:history="1">
        <w:r w:rsidR="00D0102A" w:rsidRPr="00147A2E">
          <w:rPr>
            <w:rStyle w:val="Hipercze"/>
            <w:rFonts w:asciiTheme="minorHAnsi" w:hAnsiTheme="minorHAnsi"/>
            <w:color w:val="000000" w:themeColor="text1"/>
          </w:rPr>
          <w:t>https://www.enea.pl/pl/grupaenea/o-grupie/spolki-grupy-enea/polaniec/zamowienia/dokumenty</w:t>
        </w:r>
      </w:hyperlink>
      <w:r w:rsidR="00D0102A" w:rsidRPr="00147A2E">
        <w:rPr>
          <w:rFonts w:asciiTheme="minorHAnsi" w:hAnsiTheme="minorHAnsi"/>
          <w:color w:val="000000" w:themeColor="text1"/>
        </w:rPr>
        <w:t>.</w:t>
      </w:r>
    </w:p>
    <w:p w:rsidR="005C6792" w:rsidRPr="00147A2E" w:rsidRDefault="005C6792" w:rsidP="00763525">
      <w:pPr>
        <w:pStyle w:val="Akapitzlist"/>
        <w:numPr>
          <w:ilvl w:val="1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147A2E">
        <w:rPr>
          <w:rFonts w:asciiTheme="minorHAnsi" w:hAnsiTheme="minorHAnsi" w:cstheme="minorHAnsi"/>
          <w:color w:val="000000" w:themeColor="text1"/>
        </w:rPr>
        <w:t>Warunkiem dopuszczenia do wykonania prac jest opracowanie szczegółowych instrukcji bezpiecznego wykonania prac przez Wykonawcę.</w:t>
      </w:r>
    </w:p>
    <w:p w:rsidR="005C6792" w:rsidRPr="00147A2E" w:rsidRDefault="005C6792" w:rsidP="00763525">
      <w:pPr>
        <w:pStyle w:val="Akapitzlist"/>
        <w:numPr>
          <w:ilvl w:val="1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147A2E">
        <w:rPr>
          <w:rFonts w:asciiTheme="minorHAnsi" w:hAnsiTheme="minorHAnsi" w:cstheme="minorHAnsi"/>
          <w:color w:val="000000" w:themeColor="text1"/>
        </w:rPr>
        <w:t>Na polecenie pisemne prowadzone są prace tylko w warunkach szczególnego zagrożenia, zawarte w IOBP, pozostałe prace prowadzone są na podstawie Instrukcji Organizacji Robót (IOR) opracowanej przez Wykonawcę i zatwierdzonej przez Zamawiającego.</w:t>
      </w:r>
    </w:p>
    <w:p w:rsidR="005C6792" w:rsidRPr="00147A2E" w:rsidRDefault="005C6792" w:rsidP="00763525">
      <w:pPr>
        <w:pStyle w:val="Akapitzlist"/>
        <w:numPr>
          <w:ilvl w:val="1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147A2E">
        <w:rPr>
          <w:rFonts w:asciiTheme="minorHAnsi" w:hAnsiTheme="minorHAnsi" w:cstheme="minorHAnsi"/>
          <w:color w:val="000000" w:themeColor="text1"/>
        </w:rPr>
        <w:t>Dokumenty wymienione w pkt. 1</w:t>
      </w:r>
      <w:r w:rsidR="00915956" w:rsidRPr="00147A2E">
        <w:rPr>
          <w:rFonts w:asciiTheme="minorHAnsi" w:hAnsiTheme="minorHAnsi" w:cstheme="minorHAnsi"/>
          <w:color w:val="000000" w:themeColor="text1"/>
        </w:rPr>
        <w:t>a</w:t>
      </w:r>
      <w:r w:rsidRPr="00147A2E">
        <w:rPr>
          <w:rFonts w:asciiTheme="minorHAnsi" w:hAnsiTheme="minorHAnsi" w:cstheme="minorHAnsi"/>
          <w:color w:val="000000" w:themeColor="text1"/>
        </w:rPr>
        <w:t xml:space="preserve"> należy przedłożyć Zamawiającemu 2 tygodnie przed planowanym terminem odstawienia </w:t>
      </w:r>
      <w:r w:rsidR="00111499" w:rsidRPr="00147A2E">
        <w:rPr>
          <w:rFonts w:asciiTheme="minorHAnsi" w:hAnsiTheme="minorHAnsi" w:cstheme="minorHAnsi"/>
          <w:color w:val="000000" w:themeColor="text1"/>
        </w:rPr>
        <w:t>urządzenia</w:t>
      </w:r>
      <w:r w:rsidRPr="00147A2E">
        <w:rPr>
          <w:rFonts w:asciiTheme="minorHAnsi" w:hAnsiTheme="minorHAnsi" w:cstheme="minorHAnsi"/>
          <w:color w:val="000000" w:themeColor="text1"/>
        </w:rPr>
        <w:t xml:space="preserve"> do remontu.</w:t>
      </w:r>
    </w:p>
    <w:p w:rsidR="005C6792" w:rsidRPr="00147A2E" w:rsidRDefault="005C6792" w:rsidP="00763525">
      <w:pPr>
        <w:pStyle w:val="Akapitzlist"/>
        <w:numPr>
          <w:ilvl w:val="1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147A2E">
        <w:rPr>
          <w:rFonts w:asciiTheme="minorHAnsi" w:hAnsiTheme="minorHAnsi" w:cstheme="minorHAnsi"/>
          <w:color w:val="000000" w:themeColor="text1"/>
        </w:rPr>
        <w:t xml:space="preserve">Zatwierdzone przez Zamawiającego dokumenty wymienione w pkt. </w:t>
      </w:r>
      <w:r w:rsidR="00915956" w:rsidRPr="00147A2E">
        <w:rPr>
          <w:rFonts w:asciiTheme="minorHAnsi" w:hAnsiTheme="minorHAnsi" w:cstheme="minorHAnsi"/>
          <w:color w:val="000000" w:themeColor="text1"/>
        </w:rPr>
        <w:t xml:space="preserve">1b </w:t>
      </w:r>
      <w:r w:rsidRPr="00147A2E">
        <w:rPr>
          <w:rFonts w:asciiTheme="minorHAnsi" w:hAnsiTheme="minorHAnsi" w:cstheme="minorHAnsi"/>
          <w:color w:val="000000" w:themeColor="text1"/>
        </w:rPr>
        <w:t xml:space="preserve">należy przedłożyć Zamawiającemu 2 tygodnie przed planowanym terminem odstawienia </w:t>
      </w:r>
      <w:r w:rsidR="00111499" w:rsidRPr="00147A2E">
        <w:rPr>
          <w:rFonts w:asciiTheme="minorHAnsi" w:hAnsiTheme="minorHAnsi" w:cstheme="minorHAnsi"/>
          <w:color w:val="000000" w:themeColor="text1"/>
        </w:rPr>
        <w:t>urządzenia</w:t>
      </w:r>
      <w:r w:rsidRPr="00147A2E">
        <w:rPr>
          <w:rFonts w:asciiTheme="minorHAnsi" w:hAnsiTheme="minorHAnsi" w:cstheme="minorHAnsi"/>
          <w:color w:val="000000" w:themeColor="text1"/>
        </w:rPr>
        <w:t xml:space="preserve"> do remontu.</w:t>
      </w:r>
    </w:p>
    <w:p w:rsidR="005C6792" w:rsidRPr="00147A2E" w:rsidRDefault="005C6792" w:rsidP="00763525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147A2E">
        <w:rPr>
          <w:rFonts w:asciiTheme="minorHAnsi" w:hAnsiTheme="minorHAnsi" w:cstheme="minorHAnsi"/>
          <w:color w:val="000000" w:themeColor="text1"/>
        </w:rPr>
        <w:t xml:space="preserve">Wykonawca jest zobowiązany do przestrzegania zasad i </w:t>
      </w:r>
      <w:r w:rsidR="008F5F73" w:rsidRPr="00147A2E">
        <w:rPr>
          <w:rFonts w:asciiTheme="minorHAnsi" w:hAnsiTheme="minorHAnsi" w:cstheme="minorHAnsi"/>
          <w:color w:val="000000" w:themeColor="text1"/>
        </w:rPr>
        <w:t>zobowiązań</w:t>
      </w:r>
      <w:r w:rsidRPr="00147A2E">
        <w:rPr>
          <w:rFonts w:asciiTheme="minorHAnsi" w:hAnsiTheme="minorHAnsi" w:cstheme="minorHAnsi"/>
          <w:color w:val="000000" w:themeColor="text1"/>
        </w:rPr>
        <w:t xml:space="preserve"> zawartych w IOBP</w:t>
      </w:r>
      <w:r w:rsidR="002479EF" w:rsidRPr="00147A2E">
        <w:rPr>
          <w:rFonts w:asciiTheme="minorHAnsi" w:hAnsiTheme="minorHAnsi" w:cstheme="minorHAnsi"/>
          <w:color w:val="000000" w:themeColor="text1"/>
        </w:rPr>
        <w:t>.</w:t>
      </w:r>
      <w:r w:rsidRPr="00147A2E">
        <w:rPr>
          <w:rFonts w:asciiTheme="minorHAnsi" w:hAnsiTheme="minorHAnsi" w:cstheme="minorHAnsi"/>
          <w:color w:val="000000" w:themeColor="text1"/>
        </w:rPr>
        <w:t xml:space="preserve"> </w:t>
      </w:r>
    </w:p>
    <w:p w:rsidR="005C6792" w:rsidRPr="00147A2E" w:rsidRDefault="005C6792" w:rsidP="00763525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147A2E">
        <w:rPr>
          <w:rFonts w:asciiTheme="minorHAnsi" w:hAnsiTheme="minorHAnsi" w:cstheme="minorHAnsi"/>
          <w:color w:val="000000" w:themeColor="text1"/>
        </w:rPr>
        <w:t xml:space="preserve">Wykonawca jest zobowiązany do zapewnienia zasobów ludzkich i narzędziowych. </w:t>
      </w:r>
    </w:p>
    <w:p w:rsidR="005C6792" w:rsidRPr="00147A2E" w:rsidRDefault="005C6792" w:rsidP="00763525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147A2E">
        <w:rPr>
          <w:rFonts w:asciiTheme="minorHAnsi" w:hAnsiTheme="minorHAnsi" w:cstheme="minorHAnsi"/>
          <w:color w:val="000000" w:themeColor="text1"/>
        </w:rPr>
        <w:t>Wykonawca będzie uczestniczył w spotkaniach koniecznych do realizacji,</w:t>
      </w:r>
      <w:r w:rsidR="00390BF6" w:rsidRPr="00147A2E">
        <w:rPr>
          <w:rFonts w:asciiTheme="minorHAnsi" w:hAnsiTheme="minorHAnsi" w:cstheme="minorHAnsi"/>
          <w:color w:val="000000" w:themeColor="text1"/>
        </w:rPr>
        <w:t xml:space="preserve"> </w:t>
      </w:r>
      <w:r w:rsidRPr="00147A2E">
        <w:rPr>
          <w:rFonts w:asciiTheme="minorHAnsi" w:hAnsiTheme="minorHAnsi" w:cstheme="minorHAnsi"/>
          <w:color w:val="000000" w:themeColor="text1"/>
        </w:rPr>
        <w:t>koordynacji i</w:t>
      </w:r>
      <w:r w:rsidR="002B02D1" w:rsidRPr="00147A2E">
        <w:rPr>
          <w:rFonts w:asciiTheme="minorHAnsi" w:hAnsiTheme="minorHAnsi" w:cstheme="minorHAnsi"/>
          <w:color w:val="000000" w:themeColor="text1"/>
        </w:rPr>
        <w:t xml:space="preserve"> </w:t>
      </w:r>
      <w:r w:rsidRPr="00147A2E">
        <w:rPr>
          <w:rFonts w:asciiTheme="minorHAnsi" w:hAnsiTheme="minorHAnsi" w:cstheme="minorHAnsi"/>
          <w:color w:val="000000" w:themeColor="text1"/>
        </w:rPr>
        <w:t>współpracy.</w:t>
      </w:r>
    </w:p>
    <w:p w:rsidR="005C6792" w:rsidRPr="00147A2E" w:rsidRDefault="005C6792" w:rsidP="00763525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147A2E">
        <w:rPr>
          <w:rFonts w:asciiTheme="minorHAnsi" w:hAnsiTheme="minorHAnsi" w:cstheme="minorHAnsi"/>
          <w:color w:val="000000" w:themeColor="text1"/>
        </w:rPr>
        <w:t>Wykonawca  zabezpieczy:</w:t>
      </w:r>
    </w:p>
    <w:p w:rsidR="005C6792" w:rsidRPr="00147A2E" w:rsidRDefault="005C6792" w:rsidP="00763525">
      <w:pPr>
        <w:pStyle w:val="Akapitzlist"/>
        <w:numPr>
          <w:ilvl w:val="1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147A2E">
        <w:rPr>
          <w:rFonts w:asciiTheme="minorHAnsi" w:hAnsiTheme="minorHAnsi" w:cstheme="minorHAnsi"/>
          <w:color w:val="000000" w:themeColor="text1"/>
        </w:rPr>
        <w:t>niezbędne wyposażenie, a także środki transportu nie będące w dyspozycji Zamawiającego</w:t>
      </w:r>
      <w:r w:rsidR="002479EF" w:rsidRPr="00147A2E">
        <w:rPr>
          <w:rFonts w:asciiTheme="minorHAnsi" w:hAnsiTheme="minorHAnsi" w:cstheme="minorHAnsi"/>
          <w:color w:val="000000" w:themeColor="text1"/>
        </w:rPr>
        <w:t>,</w:t>
      </w:r>
      <w:r w:rsidRPr="00147A2E">
        <w:rPr>
          <w:rFonts w:asciiTheme="minorHAnsi" w:hAnsiTheme="minorHAnsi" w:cstheme="minorHAnsi"/>
          <w:color w:val="000000" w:themeColor="text1"/>
        </w:rPr>
        <w:t xml:space="preserve"> konieczne do wykonania Usług, w tym specjalistyczny sprzęt</w:t>
      </w:r>
      <w:r w:rsidR="0025002A" w:rsidRPr="00147A2E">
        <w:rPr>
          <w:rFonts w:asciiTheme="minorHAnsi" w:hAnsiTheme="minorHAnsi" w:cstheme="minorHAnsi"/>
          <w:color w:val="000000" w:themeColor="text1"/>
        </w:rPr>
        <w:t xml:space="preserve">  oraz  </w:t>
      </w:r>
      <w:r w:rsidRPr="00147A2E">
        <w:rPr>
          <w:rFonts w:asciiTheme="minorHAnsi" w:hAnsiTheme="minorHAnsi" w:cstheme="minorHAnsi"/>
          <w:color w:val="000000" w:themeColor="text1"/>
        </w:rPr>
        <w:t>pracowników z wymaganymi uprawnieniami;</w:t>
      </w:r>
    </w:p>
    <w:p w:rsidR="005C6792" w:rsidRPr="00147A2E" w:rsidRDefault="005C6792" w:rsidP="00763525">
      <w:pPr>
        <w:pStyle w:val="Akapitzlist"/>
        <w:numPr>
          <w:ilvl w:val="1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147A2E">
        <w:rPr>
          <w:rFonts w:asciiTheme="minorHAnsi" w:hAnsiTheme="minorHAnsi" w:cstheme="minorHAnsi"/>
          <w:color w:val="000000" w:themeColor="text1"/>
        </w:rPr>
        <w:t xml:space="preserve">Wykonawca jest zobowiązany do utylizacji wytworzonych odpadów. </w:t>
      </w:r>
    </w:p>
    <w:p w:rsidR="005C6792" w:rsidRPr="00147A2E" w:rsidRDefault="00D0102A" w:rsidP="00763525">
      <w:pPr>
        <w:pStyle w:val="Akapitzlist"/>
        <w:numPr>
          <w:ilvl w:val="0"/>
          <w:numId w:val="18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  <w:u w:val="single"/>
        </w:rPr>
      </w:pPr>
      <w:r w:rsidRPr="00147A2E">
        <w:rPr>
          <w:rFonts w:asciiTheme="minorHAnsi" w:hAnsiTheme="minorHAnsi" w:cstheme="minorHAnsi"/>
          <w:color w:val="000000" w:themeColor="text1"/>
          <w:u w:val="single"/>
        </w:rPr>
        <w:t xml:space="preserve">Wykonawca  </w:t>
      </w:r>
      <w:r w:rsidR="005C6792" w:rsidRPr="00147A2E">
        <w:rPr>
          <w:rFonts w:asciiTheme="minorHAnsi" w:hAnsiTheme="minorHAnsi" w:cstheme="minorHAnsi"/>
          <w:color w:val="000000" w:themeColor="text1"/>
          <w:u w:val="single"/>
        </w:rPr>
        <w:t xml:space="preserve">będzie </w:t>
      </w:r>
      <w:r w:rsidR="002B02D1" w:rsidRPr="00147A2E">
        <w:rPr>
          <w:rFonts w:asciiTheme="minorHAnsi" w:hAnsiTheme="minorHAnsi" w:cstheme="minorHAnsi"/>
          <w:color w:val="000000" w:themeColor="text1"/>
          <w:u w:val="single"/>
        </w:rPr>
        <w:t>wykonywał roboty/</w:t>
      </w:r>
      <w:r w:rsidR="005C6792" w:rsidRPr="00147A2E">
        <w:rPr>
          <w:rFonts w:asciiTheme="minorHAnsi" w:hAnsiTheme="minorHAnsi" w:cstheme="minorHAnsi"/>
          <w:color w:val="000000" w:themeColor="text1"/>
          <w:u w:val="single"/>
        </w:rPr>
        <w:t>świadczył Usługi zgodnie z:</w:t>
      </w:r>
    </w:p>
    <w:p w:rsidR="00E03F59" w:rsidRPr="00147A2E" w:rsidRDefault="00992365" w:rsidP="00992365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147A2E">
        <w:rPr>
          <w:rFonts w:asciiTheme="minorHAnsi" w:hAnsiTheme="minorHAnsi" w:cstheme="minorHAnsi"/>
          <w:color w:val="000000" w:themeColor="text1"/>
        </w:rPr>
        <w:t>U</w:t>
      </w:r>
      <w:r w:rsidR="00E03F59" w:rsidRPr="00147A2E">
        <w:rPr>
          <w:rFonts w:asciiTheme="minorHAnsi" w:hAnsiTheme="minorHAnsi" w:cstheme="minorHAnsi"/>
          <w:color w:val="000000" w:themeColor="text1"/>
        </w:rPr>
        <w:t>stawą Prawo budowlane,</w:t>
      </w:r>
    </w:p>
    <w:p w:rsidR="00E03F59" w:rsidRPr="00147A2E" w:rsidRDefault="00992365" w:rsidP="00992365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147A2E">
        <w:rPr>
          <w:rFonts w:asciiTheme="minorHAnsi" w:hAnsiTheme="minorHAnsi" w:cstheme="minorHAnsi"/>
          <w:color w:val="000000" w:themeColor="text1"/>
        </w:rPr>
        <w:t>U</w:t>
      </w:r>
      <w:r w:rsidR="00E03F59" w:rsidRPr="00147A2E">
        <w:rPr>
          <w:rFonts w:asciiTheme="minorHAnsi" w:hAnsiTheme="minorHAnsi" w:cstheme="minorHAnsi"/>
          <w:color w:val="000000" w:themeColor="text1"/>
        </w:rPr>
        <w:t>stawą o dozorze technicznym,</w:t>
      </w:r>
    </w:p>
    <w:p w:rsidR="00E03F59" w:rsidRPr="00147A2E" w:rsidRDefault="00992365" w:rsidP="00992365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147A2E">
        <w:rPr>
          <w:rFonts w:asciiTheme="minorHAnsi" w:hAnsiTheme="minorHAnsi" w:cstheme="minorHAnsi"/>
          <w:color w:val="000000" w:themeColor="text1"/>
        </w:rPr>
        <w:t>U</w:t>
      </w:r>
      <w:r w:rsidR="00E03F59" w:rsidRPr="00147A2E">
        <w:rPr>
          <w:rFonts w:asciiTheme="minorHAnsi" w:hAnsiTheme="minorHAnsi" w:cstheme="minorHAnsi"/>
          <w:color w:val="000000" w:themeColor="text1"/>
        </w:rPr>
        <w:t>stawą Prawo ochrony środowiska,</w:t>
      </w:r>
    </w:p>
    <w:p w:rsidR="00E03F59" w:rsidRPr="00147A2E" w:rsidRDefault="00992365" w:rsidP="00992365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147A2E">
        <w:rPr>
          <w:rFonts w:asciiTheme="minorHAnsi" w:hAnsiTheme="minorHAnsi" w:cstheme="minorHAnsi"/>
          <w:color w:val="000000" w:themeColor="text1"/>
        </w:rPr>
        <w:t>U</w:t>
      </w:r>
      <w:r w:rsidR="00E03F59" w:rsidRPr="00147A2E">
        <w:rPr>
          <w:rFonts w:asciiTheme="minorHAnsi" w:hAnsiTheme="minorHAnsi" w:cstheme="minorHAnsi"/>
          <w:color w:val="000000" w:themeColor="text1"/>
        </w:rPr>
        <w:t>stawą o odpadach,</w:t>
      </w:r>
    </w:p>
    <w:p w:rsidR="00E03F59" w:rsidRPr="00147A2E" w:rsidRDefault="00992365" w:rsidP="00992365">
      <w:pPr>
        <w:pStyle w:val="Akapitzlist"/>
        <w:numPr>
          <w:ilvl w:val="1"/>
          <w:numId w:val="4"/>
        </w:numPr>
        <w:suppressAutoHyphens/>
        <w:autoSpaceDE w:val="0"/>
        <w:autoSpaceDN w:val="0"/>
        <w:spacing w:before="120" w:after="60" w:line="300" w:lineRule="atLeast"/>
        <w:ind w:left="1797" w:hanging="357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147A2E">
        <w:rPr>
          <w:rFonts w:asciiTheme="minorHAnsi" w:hAnsiTheme="minorHAnsi" w:cstheme="minorHAnsi"/>
          <w:color w:val="000000" w:themeColor="text1"/>
        </w:rPr>
        <w:t>Z</w:t>
      </w:r>
      <w:r w:rsidR="00E03F59" w:rsidRPr="00147A2E">
        <w:rPr>
          <w:rFonts w:asciiTheme="minorHAnsi" w:hAnsiTheme="minorHAnsi" w:cstheme="minorHAnsi"/>
          <w:color w:val="000000" w:themeColor="text1"/>
        </w:rPr>
        <w:t>aleceniami i wytycznymi korporacyjnymi  GK ENEA.</w:t>
      </w:r>
    </w:p>
    <w:p w:rsidR="005C6792" w:rsidRPr="00147A2E" w:rsidRDefault="005C6792" w:rsidP="00763525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bookmarkStart w:id="15" w:name="_Toc23339023"/>
      <w:bookmarkStart w:id="16" w:name="_Toc23489328"/>
      <w:bookmarkStart w:id="17" w:name="_Toc23491655"/>
      <w:bookmarkStart w:id="18" w:name="_Toc23578757"/>
      <w:bookmarkStart w:id="19" w:name="_Toc23680593"/>
      <w:bookmarkStart w:id="20" w:name="_Toc24279169"/>
      <w:bookmarkStart w:id="21" w:name="_Toc24547198"/>
      <w:r w:rsidRPr="00147A2E">
        <w:rPr>
          <w:rFonts w:asciiTheme="minorHAnsi" w:hAnsiTheme="minorHAnsi" w:cstheme="minorHAnsi"/>
          <w:color w:val="000000" w:themeColor="text1"/>
          <w:u w:val="single"/>
        </w:rPr>
        <w:t>MIEJSCE ŚWIADCZENIA USŁUG</w:t>
      </w:r>
    </w:p>
    <w:p w:rsidR="005C6792" w:rsidRPr="00147A2E" w:rsidRDefault="005C6792" w:rsidP="00763525">
      <w:pPr>
        <w:pStyle w:val="Akapitzlist"/>
        <w:numPr>
          <w:ilvl w:val="0"/>
          <w:numId w:val="19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147A2E">
        <w:rPr>
          <w:rFonts w:asciiTheme="minorHAnsi" w:hAnsiTheme="minorHAnsi" w:cstheme="minorHAnsi"/>
          <w:color w:val="000000" w:themeColor="text1"/>
        </w:rPr>
        <w:t xml:space="preserve">Strony uzgadniają, że Miejscem świadczenia Usług będzie teren </w:t>
      </w:r>
      <w:r w:rsidR="00992365" w:rsidRPr="00147A2E">
        <w:rPr>
          <w:rFonts w:asciiTheme="minorHAnsi" w:hAnsiTheme="minorHAnsi" w:cstheme="minorHAnsi"/>
          <w:color w:val="000000" w:themeColor="text1"/>
        </w:rPr>
        <w:t>E</w:t>
      </w:r>
      <w:r w:rsidRPr="00147A2E">
        <w:rPr>
          <w:rFonts w:asciiTheme="minorHAnsi" w:hAnsiTheme="minorHAnsi" w:cstheme="minorHAnsi"/>
          <w:color w:val="000000" w:themeColor="text1"/>
        </w:rPr>
        <w:t>lektrowni</w:t>
      </w:r>
      <w:r w:rsidR="00992365" w:rsidRPr="00147A2E">
        <w:rPr>
          <w:rFonts w:asciiTheme="minorHAnsi" w:hAnsiTheme="minorHAnsi" w:cstheme="minorHAnsi"/>
          <w:color w:val="000000" w:themeColor="text1"/>
        </w:rPr>
        <w:t xml:space="preserve"> Z</w:t>
      </w:r>
      <w:r w:rsidR="00D0102A" w:rsidRPr="00147A2E">
        <w:rPr>
          <w:rFonts w:asciiTheme="minorHAnsi" w:hAnsiTheme="minorHAnsi" w:cstheme="minorHAnsi"/>
          <w:color w:val="000000" w:themeColor="text1"/>
        </w:rPr>
        <w:t xml:space="preserve">amawiającego </w:t>
      </w:r>
      <w:r w:rsidRPr="00147A2E">
        <w:rPr>
          <w:rFonts w:asciiTheme="minorHAnsi" w:hAnsiTheme="minorHAnsi" w:cstheme="minorHAnsi"/>
          <w:color w:val="000000" w:themeColor="text1"/>
        </w:rPr>
        <w:t xml:space="preserve">w Zawadzie 26, 28-230 Połaniec. </w:t>
      </w:r>
    </w:p>
    <w:p w:rsidR="00F326C3" w:rsidRPr="00147A2E" w:rsidRDefault="00F326C3" w:rsidP="00F326C3">
      <w:p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</w:p>
    <w:p w:rsidR="005C6792" w:rsidRPr="00147A2E" w:rsidRDefault="005C6792" w:rsidP="00763525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147A2E">
        <w:rPr>
          <w:rFonts w:asciiTheme="minorHAnsi" w:hAnsiTheme="minorHAnsi" w:cstheme="minorHAnsi"/>
          <w:color w:val="000000" w:themeColor="text1"/>
          <w:u w:val="single"/>
        </w:rPr>
        <w:t>RAPORTY I ODBIORY</w:t>
      </w:r>
    </w:p>
    <w:p w:rsidR="005C6792" w:rsidRPr="00147A2E" w:rsidRDefault="005C6792" w:rsidP="00763525">
      <w:pPr>
        <w:pStyle w:val="Akapitzlist"/>
        <w:numPr>
          <w:ilvl w:val="0"/>
          <w:numId w:val="20"/>
        </w:numPr>
        <w:spacing w:before="120" w:after="120" w:line="312" w:lineRule="atLeast"/>
        <w:rPr>
          <w:rFonts w:asciiTheme="minorHAnsi" w:hAnsiTheme="minorHAnsi" w:cstheme="minorHAnsi"/>
          <w:color w:val="000000" w:themeColor="text1"/>
        </w:rPr>
      </w:pPr>
      <w:r w:rsidRPr="00147A2E">
        <w:rPr>
          <w:rFonts w:asciiTheme="minorHAnsi" w:hAnsiTheme="minorHAnsi" w:cstheme="minorHAnsi"/>
          <w:color w:val="000000" w:themeColor="text1"/>
        </w:rPr>
        <w:t>Dok</w:t>
      </w:r>
      <w:r w:rsidR="0025002A" w:rsidRPr="00147A2E">
        <w:rPr>
          <w:rFonts w:asciiTheme="minorHAnsi" w:hAnsiTheme="minorHAnsi" w:cstheme="minorHAnsi"/>
          <w:color w:val="000000" w:themeColor="text1"/>
        </w:rPr>
        <w:t>u</w:t>
      </w:r>
      <w:r w:rsidRPr="00147A2E">
        <w:rPr>
          <w:rFonts w:asciiTheme="minorHAnsi" w:hAnsiTheme="minorHAnsi" w:cstheme="minorHAnsi"/>
          <w:color w:val="000000" w:themeColor="text1"/>
        </w:rPr>
        <w:t>mentacja wymagana przez Zamawiającego.</w:t>
      </w:r>
    </w:p>
    <w:tbl>
      <w:tblPr>
        <w:tblStyle w:val="Tabela-Siatka1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134"/>
        <w:gridCol w:w="4111"/>
      </w:tblGrid>
      <w:tr w:rsidR="00147A2E" w:rsidRPr="00147A2E" w:rsidTr="001F4CF3">
        <w:trPr>
          <w:trHeight w:val="340"/>
        </w:trPr>
        <w:tc>
          <w:tcPr>
            <w:tcW w:w="851" w:type="dxa"/>
            <w:vAlign w:val="center"/>
          </w:tcPr>
          <w:p w:rsidR="005C6792" w:rsidRPr="00147A2E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253" w:type="dxa"/>
            <w:vAlign w:val="center"/>
          </w:tcPr>
          <w:p w:rsidR="005C6792" w:rsidRPr="00147A2E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Dokumentacja</w:t>
            </w:r>
            <w:r w:rsidR="007A76EB" w:rsidRPr="00147A2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134" w:type="dxa"/>
            <w:vAlign w:val="center"/>
          </w:tcPr>
          <w:p w:rsidR="005C6792" w:rsidRPr="00147A2E" w:rsidRDefault="005C6792" w:rsidP="001F4CF3">
            <w:pPr>
              <w:spacing w:line="276" w:lineRule="auto"/>
              <w:ind w:right="-108" w:hanging="108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Wymagana</w:t>
            </w:r>
          </w:p>
          <w:p w:rsidR="005C6792" w:rsidRPr="00147A2E" w:rsidRDefault="005C6792" w:rsidP="00E619B4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[x]</w:t>
            </w:r>
          </w:p>
        </w:tc>
        <w:tc>
          <w:tcPr>
            <w:tcW w:w="4111" w:type="dxa"/>
            <w:vAlign w:val="center"/>
          </w:tcPr>
          <w:p w:rsidR="005C6792" w:rsidRPr="00147A2E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Dokument źródłowy</w:t>
            </w:r>
            <w:r w:rsidR="007A76EB" w:rsidRPr="00147A2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</w:tr>
      <w:tr w:rsidR="00147A2E" w:rsidRPr="00147A2E" w:rsidTr="001F4CF3">
        <w:trPr>
          <w:trHeight w:val="340"/>
        </w:trPr>
        <w:tc>
          <w:tcPr>
            <w:tcW w:w="851" w:type="dxa"/>
            <w:vAlign w:val="center"/>
          </w:tcPr>
          <w:p w:rsidR="005C6792" w:rsidRPr="00147A2E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387" w:type="dxa"/>
            <w:gridSpan w:val="2"/>
            <w:vAlign w:val="center"/>
          </w:tcPr>
          <w:p w:rsidR="005C6792" w:rsidRPr="00147A2E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PRZED  ROZPOCZĘCIEM  PRAC</w:t>
            </w:r>
            <w:r w:rsidR="007A76EB" w:rsidRPr="00147A2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:rsidR="005C6792" w:rsidRPr="00147A2E" w:rsidRDefault="005C6792" w:rsidP="001F4CF3">
            <w:pPr>
              <w:spacing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47A2E" w:rsidRPr="00147A2E" w:rsidTr="001F4CF3">
        <w:trPr>
          <w:trHeight w:val="340"/>
        </w:trPr>
        <w:tc>
          <w:tcPr>
            <w:tcW w:w="851" w:type="dxa"/>
            <w:vAlign w:val="center"/>
          </w:tcPr>
          <w:p w:rsidR="005C6792" w:rsidRPr="00147A2E" w:rsidRDefault="005C6792" w:rsidP="0076352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147A2E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</w:t>
            </w:r>
            <w:r w:rsidR="00461B6F"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tymczasowych dla Pracowników</w:t>
            </w:r>
          </w:p>
        </w:tc>
        <w:tc>
          <w:tcPr>
            <w:tcW w:w="1134" w:type="dxa"/>
            <w:vAlign w:val="center"/>
          </w:tcPr>
          <w:p w:rsidR="007A76EB" w:rsidRPr="00147A2E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147A2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147A2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147A2E" w:rsidRPr="00147A2E" w:rsidTr="001F4CF3">
        <w:trPr>
          <w:trHeight w:val="340"/>
        </w:trPr>
        <w:tc>
          <w:tcPr>
            <w:tcW w:w="851" w:type="dxa"/>
            <w:vAlign w:val="center"/>
          </w:tcPr>
          <w:p w:rsidR="005C6792" w:rsidRPr="00147A2E" w:rsidRDefault="005C6792" w:rsidP="0076352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147A2E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o wydanie przepustek tymczasowych dla pojazdów</w:t>
            </w:r>
          </w:p>
        </w:tc>
        <w:tc>
          <w:tcPr>
            <w:tcW w:w="1134" w:type="dxa"/>
            <w:vAlign w:val="center"/>
          </w:tcPr>
          <w:p w:rsidR="007A76EB" w:rsidRPr="00147A2E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147A2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147A2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147A2E" w:rsidRPr="00147A2E" w:rsidTr="001F4CF3">
        <w:trPr>
          <w:trHeight w:val="340"/>
        </w:trPr>
        <w:tc>
          <w:tcPr>
            <w:tcW w:w="851" w:type="dxa"/>
            <w:vAlign w:val="center"/>
          </w:tcPr>
          <w:p w:rsidR="005C6792" w:rsidRPr="00147A2E" w:rsidRDefault="005C6792" w:rsidP="0076352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147A2E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Wniosek – zezwolenie na wjazd i parkowanie na terenie obiektów energetycznych</w:t>
            </w:r>
          </w:p>
        </w:tc>
        <w:tc>
          <w:tcPr>
            <w:tcW w:w="1134" w:type="dxa"/>
            <w:vAlign w:val="center"/>
          </w:tcPr>
          <w:p w:rsidR="007A76EB" w:rsidRPr="00147A2E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147A2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147A2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przepustkowa dla ruchu osobowego i pojazdów nr I/DK/B/35/2008</w:t>
            </w:r>
          </w:p>
        </w:tc>
      </w:tr>
      <w:tr w:rsidR="00147A2E" w:rsidRPr="00147A2E" w:rsidTr="001F4CF3">
        <w:trPr>
          <w:trHeight w:val="340"/>
        </w:trPr>
        <w:tc>
          <w:tcPr>
            <w:tcW w:w="851" w:type="dxa"/>
            <w:vAlign w:val="center"/>
          </w:tcPr>
          <w:p w:rsidR="005C6792" w:rsidRPr="00147A2E" w:rsidRDefault="005C6792" w:rsidP="0076352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147A2E" w:rsidRDefault="005C6792" w:rsidP="001F4C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Wykazy pracowników skierowanych do wykonywania prac na rzecz ENEA Elektrownia Połaniec S.A. wraz z podwykonawcami </w:t>
            </w: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(Załącznik Z1 dokumentu związanego nr 3 do IOBP)</w:t>
            </w:r>
          </w:p>
        </w:tc>
        <w:tc>
          <w:tcPr>
            <w:tcW w:w="1134" w:type="dxa"/>
            <w:vAlign w:val="center"/>
          </w:tcPr>
          <w:p w:rsidR="005C6792" w:rsidRPr="00147A2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lastRenderedPageBreak/>
              <w:t>x</w:t>
            </w:r>
          </w:p>
        </w:tc>
        <w:tc>
          <w:tcPr>
            <w:tcW w:w="4111" w:type="dxa"/>
            <w:vAlign w:val="center"/>
          </w:tcPr>
          <w:p w:rsidR="005C6792" w:rsidRPr="00147A2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Instrukcja organizacji bezpiecznej pracy w Enea Elektrownia Połaniec S.A nr I/DB/B/20/2013 </w:t>
            </w:r>
          </w:p>
        </w:tc>
      </w:tr>
      <w:tr w:rsidR="00147A2E" w:rsidRPr="00147A2E" w:rsidTr="001F4CF3">
        <w:trPr>
          <w:trHeight w:val="340"/>
        </w:trPr>
        <w:tc>
          <w:tcPr>
            <w:tcW w:w="851" w:type="dxa"/>
            <w:vAlign w:val="center"/>
          </w:tcPr>
          <w:p w:rsidR="005C6792" w:rsidRPr="00147A2E" w:rsidRDefault="005C6792" w:rsidP="0076352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147A2E" w:rsidRDefault="005C6792" w:rsidP="001F4C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Karta Informacyjna Bezpieczeństwa i Higieny Pracy dla Wykonawców – Z2 (Załącznik do zgłoszenia Z1 dokumentu związanego nr 3 do IOBP )</w:t>
            </w:r>
          </w:p>
        </w:tc>
        <w:tc>
          <w:tcPr>
            <w:tcW w:w="1134" w:type="dxa"/>
            <w:vAlign w:val="center"/>
          </w:tcPr>
          <w:p w:rsidR="005C6792" w:rsidRPr="00147A2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147A2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organizacji bezpiecznej pracy w Enea Elektrownia Połaniec S.A nr I/DB/B/20/2013</w:t>
            </w:r>
          </w:p>
        </w:tc>
      </w:tr>
      <w:tr w:rsidR="00147A2E" w:rsidRPr="00147A2E" w:rsidTr="001F4CF3">
        <w:trPr>
          <w:trHeight w:val="340"/>
        </w:trPr>
        <w:tc>
          <w:tcPr>
            <w:tcW w:w="851" w:type="dxa"/>
            <w:vAlign w:val="center"/>
          </w:tcPr>
          <w:p w:rsidR="005C6792" w:rsidRPr="00147A2E" w:rsidRDefault="005C6792" w:rsidP="0076352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147A2E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Zakres </w:t>
            </w:r>
            <w:r w:rsidR="00461B6F"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robót budowlanych/usług</w:t>
            </w:r>
          </w:p>
        </w:tc>
        <w:tc>
          <w:tcPr>
            <w:tcW w:w="1134" w:type="dxa"/>
            <w:vAlign w:val="center"/>
          </w:tcPr>
          <w:p w:rsidR="005C6792" w:rsidRPr="00147A2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147A2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47A2E" w:rsidRPr="00147A2E" w:rsidTr="001F4CF3">
        <w:trPr>
          <w:trHeight w:val="340"/>
        </w:trPr>
        <w:tc>
          <w:tcPr>
            <w:tcW w:w="851" w:type="dxa"/>
            <w:vAlign w:val="center"/>
          </w:tcPr>
          <w:p w:rsidR="005C6792" w:rsidRPr="00147A2E" w:rsidRDefault="005C6792" w:rsidP="0076352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147A2E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Harmonogram realizacji prac </w:t>
            </w:r>
          </w:p>
        </w:tc>
        <w:tc>
          <w:tcPr>
            <w:tcW w:w="1134" w:type="dxa"/>
            <w:vAlign w:val="center"/>
          </w:tcPr>
          <w:p w:rsidR="005C6792" w:rsidRPr="00147A2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147A2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47A2E" w:rsidRPr="00147A2E" w:rsidTr="001F4CF3">
        <w:trPr>
          <w:trHeight w:val="340"/>
        </w:trPr>
        <w:tc>
          <w:tcPr>
            <w:tcW w:w="851" w:type="dxa"/>
            <w:vAlign w:val="center"/>
          </w:tcPr>
          <w:p w:rsidR="005C6792" w:rsidRPr="00147A2E" w:rsidRDefault="005C6792" w:rsidP="0076352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147A2E" w:rsidRDefault="005C6792" w:rsidP="001F4CF3">
            <w:pPr>
              <w:spacing w:line="276" w:lineRule="auto"/>
              <w:contextualSpacing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Przewidywany - Plan odpadów</w:t>
            </w:r>
            <w:r w:rsidR="00461B6F"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przewidzia</w:t>
            </w:r>
            <w:r w:rsidR="007A76EB"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nych do wytworzenia </w:t>
            </w: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 związku z</w:t>
            </w:r>
            <w:r w:rsidR="00461B6F"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 </w:t>
            </w: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realizowaną umową rynkową, zawierający prognozę: rodzaju odpadów, ilości oraz planowanych sposobach ich</w:t>
            </w:r>
            <w:r w:rsidR="00461B6F"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zagospodarowania (Załącznik Z-2)</w:t>
            </w:r>
          </w:p>
        </w:tc>
        <w:tc>
          <w:tcPr>
            <w:tcW w:w="1134" w:type="dxa"/>
            <w:vAlign w:val="center"/>
          </w:tcPr>
          <w:p w:rsidR="007A76EB" w:rsidRPr="00147A2E" w:rsidRDefault="007A76EB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  <w:p w:rsidR="005C6792" w:rsidRPr="00147A2E" w:rsidRDefault="002F3370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147A2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postępowania z odpadami wytworzonymi w  Elektrowni Połaniec  nr I/TQ/P/41/2014</w:t>
            </w:r>
          </w:p>
        </w:tc>
      </w:tr>
      <w:tr w:rsidR="00147A2E" w:rsidRPr="00147A2E" w:rsidTr="001F4CF3">
        <w:trPr>
          <w:trHeight w:val="340"/>
        </w:trPr>
        <w:tc>
          <w:tcPr>
            <w:tcW w:w="851" w:type="dxa"/>
            <w:vAlign w:val="center"/>
          </w:tcPr>
          <w:p w:rsidR="005C6792" w:rsidRPr="00147A2E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5387" w:type="dxa"/>
            <w:gridSpan w:val="2"/>
            <w:vAlign w:val="center"/>
          </w:tcPr>
          <w:p w:rsidR="005C6792" w:rsidRPr="00147A2E" w:rsidRDefault="005C6792" w:rsidP="001F4CF3">
            <w:pPr>
              <w:spacing w:line="276" w:lineRule="auto"/>
              <w:ind w:left="284" w:hanging="250"/>
              <w:contextualSpacing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W TRAKCIE  REALIZACJI  PRAC</w:t>
            </w:r>
            <w:r w:rsidR="007A76EB" w:rsidRPr="00147A2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:rsidR="005C6792" w:rsidRPr="00147A2E" w:rsidRDefault="005C6792" w:rsidP="001F4CF3">
            <w:pPr>
              <w:spacing w:line="276" w:lineRule="auto"/>
              <w:ind w:left="284" w:hanging="250"/>
              <w:contextualSpacing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47A2E" w:rsidRPr="00147A2E" w:rsidTr="001F4CF3">
        <w:trPr>
          <w:trHeight w:val="340"/>
        </w:trPr>
        <w:tc>
          <w:tcPr>
            <w:tcW w:w="851" w:type="dxa"/>
            <w:vAlign w:val="center"/>
          </w:tcPr>
          <w:p w:rsidR="005C6792" w:rsidRPr="00147A2E" w:rsidRDefault="005C6792" w:rsidP="00763525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147A2E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Raport z inspekcji wizualnej </w:t>
            </w:r>
          </w:p>
        </w:tc>
        <w:tc>
          <w:tcPr>
            <w:tcW w:w="1134" w:type="dxa"/>
            <w:vAlign w:val="center"/>
          </w:tcPr>
          <w:p w:rsidR="005C6792" w:rsidRPr="00147A2E" w:rsidRDefault="002F3370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147A2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47A2E" w:rsidRPr="00147A2E" w:rsidTr="001F4CF3">
        <w:trPr>
          <w:trHeight w:val="340"/>
        </w:trPr>
        <w:tc>
          <w:tcPr>
            <w:tcW w:w="851" w:type="dxa"/>
            <w:vAlign w:val="center"/>
          </w:tcPr>
          <w:p w:rsidR="005C6792" w:rsidRPr="00147A2E" w:rsidRDefault="005C6792" w:rsidP="00763525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147A2E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Tygodniowy raport realizacji prac wraz z aspektami BHP</w:t>
            </w:r>
          </w:p>
        </w:tc>
        <w:tc>
          <w:tcPr>
            <w:tcW w:w="1134" w:type="dxa"/>
            <w:vAlign w:val="center"/>
          </w:tcPr>
          <w:p w:rsidR="005C6792" w:rsidRPr="00147A2E" w:rsidRDefault="002F3370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147A2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47A2E" w:rsidRPr="00147A2E" w:rsidTr="001F4CF3">
        <w:trPr>
          <w:trHeight w:val="340"/>
        </w:trPr>
        <w:tc>
          <w:tcPr>
            <w:tcW w:w="851" w:type="dxa"/>
            <w:vAlign w:val="center"/>
          </w:tcPr>
          <w:p w:rsidR="005C6792" w:rsidRPr="00147A2E" w:rsidRDefault="005C6792" w:rsidP="00763525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147A2E" w:rsidRDefault="005C6792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Dokumentacja fotograficzna</w:t>
            </w:r>
          </w:p>
          <w:p w:rsidR="005C6792" w:rsidRPr="00147A2E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 ( stan zastany )</w:t>
            </w:r>
          </w:p>
        </w:tc>
        <w:tc>
          <w:tcPr>
            <w:tcW w:w="1134" w:type="dxa"/>
            <w:vAlign w:val="center"/>
          </w:tcPr>
          <w:p w:rsidR="005C6792" w:rsidRPr="00147A2E" w:rsidDel="001C5765" w:rsidRDefault="002F3370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147A2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47A2E" w:rsidRPr="00147A2E" w:rsidTr="001F4CF3">
        <w:trPr>
          <w:trHeight w:val="340"/>
        </w:trPr>
        <w:tc>
          <w:tcPr>
            <w:tcW w:w="851" w:type="dxa"/>
            <w:vAlign w:val="center"/>
          </w:tcPr>
          <w:p w:rsidR="005C6792" w:rsidRPr="00147A2E" w:rsidRDefault="005C6792" w:rsidP="00763525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147A2E" w:rsidRDefault="005C6792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Uzgodnienia zmiany zakresu prac </w:t>
            </w:r>
          </w:p>
          <w:p w:rsidR="005C6792" w:rsidRPr="00147A2E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5C6792" w:rsidRPr="00147A2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147A2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47A2E" w:rsidRPr="00147A2E" w:rsidTr="001F4CF3">
        <w:trPr>
          <w:trHeight w:val="340"/>
        </w:trPr>
        <w:tc>
          <w:tcPr>
            <w:tcW w:w="851" w:type="dxa"/>
            <w:vAlign w:val="center"/>
          </w:tcPr>
          <w:p w:rsidR="005C6792" w:rsidRPr="00147A2E" w:rsidRDefault="005C6792" w:rsidP="00763525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147A2E" w:rsidRDefault="005C6792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Zmiany harmonogramu realizacji prac </w:t>
            </w:r>
          </w:p>
          <w:p w:rsidR="005C6792" w:rsidRPr="00147A2E" w:rsidRDefault="005C6792" w:rsidP="001F4CF3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( uzgodniony przez strony i zatwierdzony) </w:t>
            </w:r>
          </w:p>
        </w:tc>
        <w:tc>
          <w:tcPr>
            <w:tcW w:w="1134" w:type="dxa"/>
            <w:vAlign w:val="center"/>
          </w:tcPr>
          <w:p w:rsidR="005C6792" w:rsidRPr="00147A2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147A2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47A2E" w:rsidRPr="00147A2E" w:rsidTr="001F4CF3">
        <w:trPr>
          <w:trHeight w:val="340"/>
        </w:trPr>
        <w:tc>
          <w:tcPr>
            <w:tcW w:w="851" w:type="dxa"/>
            <w:vAlign w:val="center"/>
          </w:tcPr>
          <w:p w:rsidR="005C6792" w:rsidRPr="00147A2E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5387" w:type="dxa"/>
            <w:gridSpan w:val="2"/>
            <w:vAlign w:val="center"/>
          </w:tcPr>
          <w:p w:rsidR="005C6792" w:rsidRPr="00147A2E" w:rsidRDefault="005C6792" w:rsidP="001F4CF3">
            <w:pPr>
              <w:spacing w:line="276" w:lineRule="auto"/>
              <w:jc w:val="center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PO  ZAKOŃCZENIU  PRAC</w:t>
            </w:r>
            <w:r w:rsidR="007A76EB" w:rsidRPr="00147A2E"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11" w:type="dxa"/>
            <w:vAlign w:val="center"/>
          </w:tcPr>
          <w:p w:rsidR="005C6792" w:rsidRPr="00147A2E" w:rsidRDefault="005C6792" w:rsidP="001F4CF3">
            <w:pPr>
              <w:spacing w:line="276" w:lineRule="auto"/>
              <w:rPr>
                <w:rFonts w:asciiTheme="minorHAnsi" w:hAnsiTheme="minorHAnsi"/>
                <w:b/>
                <w:i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47A2E" w:rsidRPr="00147A2E" w:rsidTr="001F4CF3">
        <w:trPr>
          <w:trHeight w:val="340"/>
        </w:trPr>
        <w:tc>
          <w:tcPr>
            <w:tcW w:w="851" w:type="dxa"/>
            <w:vAlign w:val="center"/>
          </w:tcPr>
          <w:p w:rsidR="005C6792" w:rsidRPr="00147A2E" w:rsidRDefault="005C6792" w:rsidP="00763525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147A2E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Zestawienie materiałów podstawowych użytych do </w:t>
            </w:r>
            <w:r w:rsidR="007A76EB"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prac</w:t>
            </w: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, z podaniem gatunku materiałó</w:t>
            </w:r>
            <w:r w:rsidR="00913942"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w, numeru wytopu, zastosowania </w:t>
            </w: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oraz numeru atestu/ów</w:t>
            </w:r>
          </w:p>
        </w:tc>
        <w:tc>
          <w:tcPr>
            <w:tcW w:w="1134" w:type="dxa"/>
            <w:vAlign w:val="center"/>
          </w:tcPr>
          <w:p w:rsidR="005C6792" w:rsidRPr="00147A2E" w:rsidRDefault="002F3370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147A2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47A2E" w:rsidRPr="00147A2E" w:rsidTr="001F4CF3">
        <w:trPr>
          <w:trHeight w:val="340"/>
        </w:trPr>
        <w:tc>
          <w:tcPr>
            <w:tcW w:w="851" w:type="dxa"/>
            <w:vAlign w:val="center"/>
          </w:tcPr>
          <w:p w:rsidR="005C6792" w:rsidRPr="00147A2E" w:rsidRDefault="005C6792" w:rsidP="00763525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147A2E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Zestawienie materiałów dodatkowych do spawania z podaniem gatunku, średnicy oraz numeru atestu/ów</w:t>
            </w:r>
          </w:p>
        </w:tc>
        <w:tc>
          <w:tcPr>
            <w:tcW w:w="1134" w:type="dxa"/>
            <w:vAlign w:val="center"/>
          </w:tcPr>
          <w:p w:rsidR="005C6792" w:rsidRPr="00147A2E" w:rsidRDefault="002F3370" w:rsidP="001F4CF3">
            <w:pPr>
              <w:tabs>
                <w:tab w:val="left" w:pos="450"/>
                <w:tab w:val="center" w:pos="530"/>
              </w:tabs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147A2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47A2E" w:rsidRPr="00147A2E" w:rsidTr="001F4CF3">
        <w:trPr>
          <w:trHeight w:val="341"/>
        </w:trPr>
        <w:tc>
          <w:tcPr>
            <w:tcW w:w="851" w:type="dxa"/>
            <w:vAlign w:val="center"/>
          </w:tcPr>
          <w:p w:rsidR="005C6792" w:rsidRPr="00147A2E" w:rsidRDefault="005C6792" w:rsidP="00763525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147A2E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spawaczy uczestniczących w zadaniu</w:t>
            </w:r>
          </w:p>
        </w:tc>
        <w:tc>
          <w:tcPr>
            <w:tcW w:w="1134" w:type="dxa"/>
            <w:vAlign w:val="center"/>
          </w:tcPr>
          <w:p w:rsidR="005C6792" w:rsidRPr="00147A2E" w:rsidRDefault="002F3370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147A2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47A2E" w:rsidRPr="00147A2E" w:rsidTr="001F4CF3">
        <w:trPr>
          <w:trHeight w:val="340"/>
        </w:trPr>
        <w:tc>
          <w:tcPr>
            <w:tcW w:w="851" w:type="dxa"/>
            <w:vAlign w:val="center"/>
          </w:tcPr>
          <w:p w:rsidR="005C6792" w:rsidRPr="00147A2E" w:rsidRDefault="005C6792" w:rsidP="00763525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147A2E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WPS-ów zastosowanych w zadaniu</w:t>
            </w:r>
          </w:p>
        </w:tc>
        <w:tc>
          <w:tcPr>
            <w:tcW w:w="1134" w:type="dxa"/>
            <w:vAlign w:val="center"/>
          </w:tcPr>
          <w:p w:rsidR="005C6792" w:rsidRPr="00147A2E" w:rsidRDefault="002F3370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147A2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47A2E" w:rsidRPr="00147A2E" w:rsidTr="001F4CF3">
        <w:trPr>
          <w:trHeight w:val="340"/>
        </w:trPr>
        <w:tc>
          <w:tcPr>
            <w:tcW w:w="851" w:type="dxa"/>
            <w:vAlign w:val="center"/>
          </w:tcPr>
          <w:p w:rsidR="005C6792" w:rsidRPr="00147A2E" w:rsidRDefault="005C6792" w:rsidP="00763525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147A2E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sprzętu spawalniczego zastosowanego w realizacji</w:t>
            </w:r>
          </w:p>
        </w:tc>
        <w:tc>
          <w:tcPr>
            <w:tcW w:w="1134" w:type="dxa"/>
            <w:vAlign w:val="center"/>
          </w:tcPr>
          <w:p w:rsidR="005C6792" w:rsidRPr="00147A2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147A2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47A2E" w:rsidRPr="00147A2E" w:rsidTr="001F4CF3">
        <w:trPr>
          <w:trHeight w:val="340"/>
        </w:trPr>
        <w:tc>
          <w:tcPr>
            <w:tcW w:w="851" w:type="dxa"/>
            <w:vAlign w:val="center"/>
          </w:tcPr>
          <w:p w:rsidR="00F543A6" w:rsidRPr="00147A2E" w:rsidRDefault="00F543A6" w:rsidP="00763525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F543A6" w:rsidRPr="00147A2E" w:rsidRDefault="00F543A6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Lista sprzętu i urządzeń używanych  w realizacji zadania wraz z niezbędnymi badaniami i poświadczeniami jakości</w:t>
            </w:r>
          </w:p>
        </w:tc>
        <w:tc>
          <w:tcPr>
            <w:tcW w:w="1134" w:type="dxa"/>
            <w:vAlign w:val="center"/>
          </w:tcPr>
          <w:p w:rsidR="00F543A6" w:rsidRPr="00147A2E" w:rsidRDefault="00F543A6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F543A6" w:rsidRPr="00147A2E" w:rsidRDefault="00F543A6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47A2E" w:rsidRPr="00147A2E" w:rsidTr="001F4CF3">
        <w:trPr>
          <w:trHeight w:val="340"/>
        </w:trPr>
        <w:tc>
          <w:tcPr>
            <w:tcW w:w="851" w:type="dxa"/>
            <w:vAlign w:val="center"/>
          </w:tcPr>
          <w:p w:rsidR="005C6792" w:rsidRPr="00147A2E" w:rsidRDefault="005C6792" w:rsidP="00763525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147A2E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Poświadczenia / Oświadczenia</w:t>
            </w:r>
          </w:p>
        </w:tc>
        <w:tc>
          <w:tcPr>
            <w:tcW w:w="1134" w:type="dxa"/>
            <w:vAlign w:val="center"/>
          </w:tcPr>
          <w:p w:rsidR="005C6792" w:rsidRPr="00147A2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147A2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47A2E" w:rsidRPr="00147A2E" w:rsidTr="001F4CF3">
        <w:trPr>
          <w:trHeight w:val="340"/>
        </w:trPr>
        <w:tc>
          <w:tcPr>
            <w:tcW w:w="851" w:type="dxa"/>
            <w:vAlign w:val="center"/>
          </w:tcPr>
          <w:p w:rsidR="005C6792" w:rsidRPr="00147A2E" w:rsidRDefault="005C6792" w:rsidP="00763525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147A2E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Zgłoszenie gotowości urządzeń do odbioru</w:t>
            </w:r>
          </w:p>
        </w:tc>
        <w:tc>
          <w:tcPr>
            <w:tcW w:w="1134" w:type="dxa"/>
            <w:vAlign w:val="center"/>
          </w:tcPr>
          <w:p w:rsidR="005C6792" w:rsidRPr="00147A2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147A2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47A2E" w:rsidRPr="00147A2E" w:rsidTr="001F4CF3">
        <w:trPr>
          <w:trHeight w:val="340"/>
        </w:trPr>
        <w:tc>
          <w:tcPr>
            <w:tcW w:w="851" w:type="dxa"/>
            <w:vAlign w:val="center"/>
          </w:tcPr>
          <w:p w:rsidR="005C6792" w:rsidRPr="00147A2E" w:rsidRDefault="005C6792" w:rsidP="00763525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5C6792" w:rsidRPr="00147A2E" w:rsidRDefault="005C6792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Raport końcowy z wykonanych prac zawierający uwagi / zalecenia dotyczące </w:t>
            </w:r>
            <w:r w:rsidR="007A76EB"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wykona</w:t>
            </w: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n</w:t>
            </w:r>
            <w:r w:rsidR="00913942"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ego urządzenia</w:t>
            </w:r>
            <w:r w:rsidR="007A76EB"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*</w:t>
            </w:r>
            <w:r w:rsidR="00913942"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/obiektu</w:t>
            </w:r>
            <w:r w:rsidR="007A76EB"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*</w:t>
            </w:r>
            <w:r w:rsidR="00913942"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 xml:space="preserve">,  w tym </w:t>
            </w: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układów i urządzeń współdziałających oraz dokumentację zdjęciową</w:t>
            </w:r>
          </w:p>
        </w:tc>
        <w:tc>
          <w:tcPr>
            <w:tcW w:w="1134" w:type="dxa"/>
            <w:vAlign w:val="center"/>
          </w:tcPr>
          <w:p w:rsidR="005C6792" w:rsidRPr="00147A2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  <w:vAlign w:val="center"/>
          </w:tcPr>
          <w:p w:rsidR="005C6792" w:rsidRPr="00147A2E" w:rsidRDefault="005C6792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47A2E" w:rsidRPr="00147A2E" w:rsidTr="001F4CF3">
        <w:trPr>
          <w:trHeight w:val="340"/>
        </w:trPr>
        <w:tc>
          <w:tcPr>
            <w:tcW w:w="851" w:type="dxa"/>
            <w:vAlign w:val="center"/>
          </w:tcPr>
          <w:p w:rsidR="002B02D1" w:rsidRPr="00147A2E" w:rsidRDefault="002B02D1" w:rsidP="00763525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B02D1" w:rsidRPr="00147A2E" w:rsidRDefault="002B02D1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Protokoły odbioru częściowego/ inspektorskiego ( uzgodniony przez strony i zatwierdzony)</w:t>
            </w:r>
          </w:p>
        </w:tc>
        <w:tc>
          <w:tcPr>
            <w:tcW w:w="1134" w:type="dxa"/>
            <w:vAlign w:val="center"/>
          </w:tcPr>
          <w:p w:rsidR="002B02D1" w:rsidRPr="00147A2E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:rsidR="002B02D1" w:rsidRPr="00147A2E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147A2E" w:rsidRPr="00147A2E" w:rsidTr="001F4CF3">
        <w:trPr>
          <w:trHeight w:val="340"/>
        </w:trPr>
        <w:tc>
          <w:tcPr>
            <w:tcW w:w="851" w:type="dxa"/>
            <w:vAlign w:val="center"/>
          </w:tcPr>
          <w:p w:rsidR="002B02D1" w:rsidRPr="00147A2E" w:rsidRDefault="002B02D1" w:rsidP="00763525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B02D1" w:rsidRPr="00147A2E" w:rsidRDefault="002B02D1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Protokoły odbioru technicznego (uzgodniony przez strony i zatwierdzony)</w:t>
            </w:r>
          </w:p>
        </w:tc>
        <w:tc>
          <w:tcPr>
            <w:tcW w:w="1134" w:type="dxa"/>
            <w:vAlign w:val="center"/>
          </w:tcPr>
          <w:p w:rsidR="002B02D1" w:rsidRPr="00147A2E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:rsidR="002B02D1" w:rsidRPr="00147A2E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147A2E" w:rsidRPr="00147A2E" w:rsidTr="001F4CF3">
        <w:trPr>
          <w:trHeight w:val="340"/>
        </w:trPr>
        <w:tc>
          <w:tcPr>
            <w:tcW w:w="851" w:type="dxa"/>
            <w:vAlign w:val="center"/>
          </w:tcPr>
          <w:p w:rsidR="002B02D1" w:rsidRPr="00147A2E" w:rsidRDefault="002B02D1" w:rsidP="00763525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B02D1" w:rsidRPr="00147A2E" w:rsidRDefault="002B02D1" w:rsidP="00E619B4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Protokół odbioru końcowego</w:t>
            </w:r>
          </w:p>
          <w:p w:rsidR="002B02D1" w:rsidRPr="00147A2E" w:rsidRDefault="002B02D1" w:rsidP="001F4CF3">
            <w:p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( uzgodniony przez strony i zatwierdzony)</w:t>
            </w:r>
          </w:p>
        </w:tc>
        <w:tc>
          <w:tcPr>
            <w:tcW w:w="1134" w:type="dxa"/>
            <w:vAlign w:val="center"/>
          </w:tcPr>
          <w:p w:rsidR="002B02D1" w:rsidRPr="00147A2E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:rsidR="002B02D1" w:rsidRPr="00147A2E" w:rsidRDefault="002B02D1" w:rsidP="001F4CF3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  <w:tr w:rsidR="00147A2E" w:rsidRPr="00147A2E" w:rsidTr="001F4CF3">
        <w:trPr>
          <w:trHeight w:val="340"/>
        </w:trPr>
        <w:tc>
          <w:tcPr>
            <w:tcW w:w="851" w:type="dxa"/>
            <w:vAlign w:val="center"/>
          </w:tcPr>
          <w:p w:rsidR="002B02D1" w:rsidRPr="00147A2E" w:rsidRDefault="002B02D1" w:rsidP="00763525">
            <w:pPr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:rsidR="002B02D1" w:rsidRPr="00147A2E" w:rsidRDefault="002B02D1" w:rsidP="002B02D1">
            <w:pPr>
              <w:spacing w:line="276" w:lineRule="auto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Protokół odbioru pogwarancyjnego</w:t>
            </w:r>
          </w:p>
        </w:tc>
        <w:tc>
          <w:tcPr>
            <w:tcW w:w="1134" w:type="dxa"/>
            <w:vAlign w:val="center"/>
          </w:tcPr>
          <w:p w:rsidR="002B02D1" w:rsidRPr="00147A2E" w:rsidRDefault="002B02D1" w:rsidP="002B02D1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111" w:type="dxa"/>
          </w:tcPr>
          <w:p w:rsidR="002B02D1" w:rsidRPr="00147A2E" w:rsidRDefault="002B02D1" w:rsidP="002B02D1">
            <w:pPr>
              <w:spacing w:line="276" w:lineRule="auto"/>
              <w:contextualSpacing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</w:pPr>
            <w:r w:rsidRPr="00147A2E">
              <w:rPr>
                <w:rFonts w:asciiTheme="minorHAnsi" w:hAnsiTheme="minorHAnsi"/>
                <w:color w:val="000000" w:themeColor="text1"/>
                <w:sz w:val="22"/>
                <w:szCs w:val="22"/>
                <w:lang w:eastAsia="en-US"/>
              </w:rPr>
              <w:t>Instrukcja odbiorowa/OWZU</w:t>
            </w:r>
          </w:p>
        </w:tc>
      </w:tr>
    </w:tbl>
    <w:p w:rsidR="005C6792" w:rsidRPr="00147A2E" w:rsidRDefault="005C6792" w:rsidP="005C6792">
      <w:pPr>
        <w:pStyle w:val="Akapitzlist"/>
        <w:suppressAutoHyphens/>
        <w:spacing w:before="120" w:after="0"/>
        <w:ind w:left="360"/>
        <w:jc w:val="both"/>
        <w:rPr>
          <w:rFonts w:asciiTheme="minorHAnsi" w:hAnsiTheme="minorHAnsi" w:cstheme="minorHAnsi"/>
          <w:color w:val="000000" w:themeColor="text1"/>
          <w:u w:val="single"/>
        </w:rPr>
      </w:pPr>
      <w:bookmarkStart w:id="22" w:name="_Toc490807360"/>
    </w:p>
    <w:p w:rsidR="005C6792" w:rsidRPr="00147A2E" w:rsidRDefault="005C6792" w:rsidP="00763525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147A2E">
        <w:rPr>
          <w:rFonts w:asciiTheme="minorHAnsi" w:hAnsiTheme="minorHAnsi" w:cstheme="minorHAnsi"/>
          <w:color w:val="000000" w:themeColor="text1"/>
          <w:u w:val="single"/>
        </w:rPr>
        <w:t>REGULACJE PRAWNE,P</w:t>
      </w:r>
      <w:bookmarkEnd w:id="22"/>
      <w:r w:rsidRPr="00147A2E">
        <w:rPr>
          <w:rFonts w:asciiTheme="minorHAnsi" w:hAnsiTheme="minorHAnsi" w:cstheme="minorHAnsi"/>
          <w:color w:val="000000" w:themeColor="text1"/>
          <w:u w:val="single"/>
        </w:rPr>
        <w:t>RZEPISY I NORMY</w:t>
      </w:r>
    </w:p>
    <w:p w:rsidR="005C6792" w:rsidRPr="00147A2E" w:rsidRDefault="005C6792" w:rsidP="00763525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147A2E">
        <w:rPr>
          <w:rFonts w:asciiTheme="minorHAnsi" w:hAnsiTheme="minorHAnsi" w:cstheme="minorHAnsi"/>
          <w:color w:val="000000" w:themeColor="text1"/>
        </w:rPr>
        <w:t>Wykonawca będzie przestrzegał polskich przepisów prawnych łącznie z instrukcjami i przepisami wewnętrznych Zamawiającego takich jak dotyczące przepisów przeciwpożarowych i ubezpieczeniowych.</w:t>
      </w:r>
    </w:p>
    <w:p w:rsidR="005C6792" w:rsidRPr="00147A2E" w:rsidRDefault="005C6792" w:rsidP="00763525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147A2E">
        <w:rPr>
          <w:rFonts w:asciiTheme="minorHAnsi" w:hAnsiTheme="minorHAnsi" w:cstheme="minorHAnsi"/>
          <w:color w:val="000000" w:themeColor="text1"/>
        </w:rPr>
        <w:t>Wykonawca ponosi koszty dokumentów, które należy zapewnić dla uzyskania zgodności z regulacjami prawnymi, normami i przepisami (łącznie z przepisami BHP).</w:t>
      </w:r>
    </w:p>
    <w:p w:rsidR="005C6792" w:rsidRPr="00147A2E" w:rsidRDefault="005C6792" w:rsidP="00763525">
      <w:pPr>
        <w:pStyle w:val="Akapitzlist"/>
        <w:numPr>
          <w:ilvl w:val="0"/>
          <w:numId w:val="21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</w:rPr>
      </w:pPr>
      <w:r w:rsidRPr="00147A2E">
        <w:rPr>
          <w:rFonts w:asciiTheme="minorHAnsi" w:hAnsiTheme="minorHAnsi" w:cstheme="minorHAnsi"/>
          <w:color w:val="000000" w:themeColor="text1"/>
        </w:rPr>
        <w:t>Obok wymagań technicznych, należy przestrzegać regulacji prawnych, przepisów i norm, które wynikają z ostatnich wydań dzienników ustaw i dzienników urzędowych.</w:t>
      </w:r>
    </w:p>
    <w:p w:rsidR="005C6792" w:rsidRPr="00147A2E" w:rsidRDefault="005C6792" w:rsidP="00884C72">
      <w:pPr>
        <w:pStyle w:val="Akapitzlist"/>
        <w:spacing w:after="160" w:line="259" w:lineRule="auto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bookmarkEnd w:id="15"/>
    <w:bookmarkEnd w:id="16"/>
    <w:bookmarkEnd w:id="17"/>
    <w:bookmarkEnd w:id="18"/>
    <w:bookmarkEnd w:id="19"/>
    <w:bookmarkEnd w:id="20"/>
    <w:bookmarkEnd w:id="21"/>
    <w:p w:rsidR="00B53C84" w:rsidRPr="00147A2E" w:rsidRDefault="00B53C84" w:rsidP="00763525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</w:rPr>
      </w:pPr>
      <w:r w:rsidRPr="00147A2E">
        <w:rPr>
          <w:rFonts w:asciiTheme="minorHAnsi" w:hAnsiTheme="minorHAnsi" w:cstheme="minorHAnsi"/>
          <w:color w:val="000000" w:themeColor="text1"/>
        </w:rPr>
        <w:t>REFERENCJE</w:t>
      </w:r>
    </w:p>
    <w:p w:rsidR="00B53C84" w:rsidRPr="00B660E1" w:rsidRDefault="00B53C84" w:rsidP="00763525">
      <w:pPr>
        <w:pStyle w:val="Akapitzlist"/>
        <w:widowControl w:val="0"/>
        <w:numPr>
          <w:ilvl w:val="3"/>
          <w:numId w:val="26"/>
        </w:numPr>
        <w:autoSpaceDE w:val="0"/>
        <w:autoSpaceDN w:val="0"/>
        <w:adjustRightInd w:val="0"/>
        <w:spacing w:line="300" w:lineRule="auto"/>
        <w:ind w:left="1134" w:hanging="567"/>
        <w:jc w:val="both"/>
        <w:textAlignment w:val="baseline"/>
        <w:rPr>
          <w:rFonts w:asciiTheme="minorHAnsi" w:eastAsia="Tahoma,Bold" w:hAnsiTheme="minorHAnsi" w:cs="Tahoma,Bold"/>
          <w:bCs/>
          <w:color w:val="000000" w:themeColor="text1"/>
        </w:rPr>
      </w:pPr>
      <w:r w:rsidRPr="00B660E1">
        <w:rPr>
          <w:rFonts w:asciiTheme="minorHAnsi" w:eastAsia="Tahoma,Bold" w:hAnsiTheme="minorHAnsi" w:cs="Tahoma,Bold"/>
          <w:bCs/>
          <w:color w:val="000000" w:themeColor="text1"/>
        </w:rPr>
        <w:t xml:space="preserve">Referencje dla wykonanych usług o profilu zbliżonym do usług będących przedmiotem przetargu (w   czynnych  obiektach  przemysłowych), potwierdzające posiadanie przez oferenta co najmniej </w:t>
      </w:r>
      <w:r w:rsidR="00274378" w:rsidRPr="00B660E1">
        <w:rPr>
          <w:rFonts w:asciiTheme="minorHAnsi" w:eastAsia="Tahoma,Bold" w:hAnsiTheme="minorHAnsi" w:cs="Tahoma,Bold"/>
          <w:bCs/>
          <w:color w:val="000000" w:themeColor="text1"/>
        </w:rPr>
        <w:t>5</w:t>
      </w:r>
      <w:r w:rsidRPr="00B660E1">
        <w:rPr>
          <w:rFonts w:asciiTheme="minorHAnsi" w:eastAsia="Tahoma,Bold" w:hAnsiTheme="minorHAnsi" w:cs="Tahoma,Bold"/>
          <w:bCs/>
          <w:color w:val="000000" w:themeColor="text1"/>
        </w:rPr>
        <w:t xml:space="preserve">-letniego doświadczenia, poświadczone co najmniej </w:t>
      </w:r>
      <w:r w:rsidR="00274378" w:rsidRPr="00B660E1">
        <w:rPr>
          <w:rFonts w:asciiTheme="minorHAnsi" w:eastAsia="Tahoma,Bold" w:hAnsiTheme="minorHAnsi" w:cs="Tahoma,Bold"/>
          <w:bCs/>
          <w:color w:val="000000" w:themeColor="text1"/>
        </w:rPr>
        <w:t>3</w:t>
      </w:r>
      <w:r w:rsidRPr="00B660E1">
        <w:rPr>
          <w:rFonts w:asciiTheme="minorHAnsi" w:eastAsia="Tahoma,Bold" w:hAnsiTheme="minorHAnsi" w:cs="Tahoma,Bold"/>
          <w:bCs/>
          <w:color w:val="000000" w:themeColor="text1"/>
        </w:rPr>
        <w:t>. listami referencyjnymi, (które zawierają kwoty z umów) dla realizowanych usług o wartości łącznej nie niższej niż  </w:t>
      </w:r>
      <w:r w:rsidR="00274378" w:rsidRPr="00B660E1">
        <w:rPr>
          <w:rFonts w:asciiTheme="minorHAnsi" w:eastAsia="Tahoma,Bold" w:hAnsiTheme="minorHAnsi" w:cs="Tahoma,Bold"/>
          <w:bCs/>
          <w:color w:val="000000" w:themeColor="text1"/>
        </w:rPr>
        <w:t>200 000</w:t>
      </w:r>
      <w:r w:rsidRPr="00B660E1">
        <w:rPr>
          <w:rFonts w:asciiTheme="minorHAnsi" w:eastAsia="Tahoma,Bold" w:hAnsiTheme="minorHAnsi" w:cs="Tahoma,Bold"/>
          <w:bCs/>
          <w:color w:val="000000" w:themeColor="text1"/>
        </w:rPr>
        <w:t>. zł netto</w:t>
      </w:r>
      <w:r w:rsidRPr="00B660E1">
        <w:rPr>
          <w:rFonts w:asciiTheme="minorHAnsi" w:hAnsiTheme="minorHAnsi"/>
          <w:color w:val="000000" w:themeColor="text1"/>
        </w:rPr>
        <w:t>.</w:t>
      </w:r>
    </w:p>
    <w:p w:rsidR="002C27A2" w:rsidRPr="00147A2E" w:rsidRDefault="00F543A6" w:rsidP="00763525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</w:rPr>
      </w:pPr>
      <w:r w:rsidRPr="00147A2E">
        <w:rPr>
          <w:rFonts w:asciiTheme="minorHAnsi" w:hAnsiTheme="minorHAnsi" w:cstheme="minorHAnsi"/>
          <w:color w:val="000000" w:themeColor="text1"/>
        </w:rPr>
        <w:t xml:space="preserve">WIZJA  LOKALNA </w:t>
      </w:r>
    </w:p>
    <w:p w:rsidR="00E8539A" w:rsidRPr="00B660E1" w:rsidRDefault="0048338B" w:rsidP="00B660E1">
      <w:pPr>
        <w:pStyle w:val="Akapitzlist"/>
        <w:numPr>
          <w:ilvl w:val="0"/>
          <w:numId w:val="40"/>
        </w:numPr>
        <w:suppressAutoHyphens/>
        <w:spacing w:before="120" w:after="0"/>
        <w:jc w:val="both"/>
        <w:rPr>
          <w:color w:val="000000" w:themeColor="text1"/>
        </w:rPr>
      </w:pPr>
      <w:r w:rsidRPr="00B660E1">
        <w:rPr>
          <w:color w:val="000000" w:themeColor="text1"/>
        </w:rPr>
        <w:t xml:space="preserve">Zamawiający przewiduje wizję lokalną </w:t>
      </w:r>
      <w:r w:rsidR="00E8539A" w:rsidRPr="00B660E1">
        <w:rPr>
          <w:color w:val="000000" w:themeColor="text1"/>
        </w:rPr>
        <w:t xml:space="preserve">  termin   do   uzgodnienia </w:t>
      </w:r>
      <w:r w:rsidR="00FE7FDF" w:rsidRPr="00B660E1">
        <w:rPr>
          <w:color w:val="000000" w:themeColor="text1"/>
        </w:rPr>
        <w:t xml:space="preserve">(     wizja  nie  później  niż  do </w:t>
      </w:r>
      <w:r w:rsidR="00AF2B12" w:rsidRPr="00B660E1">
        <w:rPr>
          <w:color w:val="000000" w:themeColor="text1"/>
        </w:rPr>
        <w:t>14 .08.2018r.</w:t>
      </w:r>
      <w:r w:rsidR="00FE7FDF" w:rsidRPr="00B660E1">
        <w:rPr>
          <w:color w:val="000000" w:themeColor="text1"/>
        </w:rPr>
        <w:t xml:space="preserve">) </w:t>
      </w:r>
      <w:r w:rsidR="00E8539A" w:rsidRPr="00B660E1">
        <w:rPr>
          <w:color w:val="000000" w:themeColor="text1"/>
        </w:rPr>
        <w:t xml:space="preserve">  z  Panem  Ryszardem  Chmielewskim -  kontakt   w   ogłoszeniu</w:t>
      </w:r>
    </w:p>
    <w:p w:rsidR="0048338B" w:rsidRPr="00147A2E" w:rsidRDefault="0048338B" w:rsidP="00B660E1">
      <w:pPr>
        <w:pStyle w:val="Akapitzlist"/>
        <w:numPr>
          <w:ilvl w:val="0"/>
          <w:numId w:val="40"/>
        </w:numPr>
        <w:suppressAutoHyphens/>
        <w:spacing w:before="120" w:after="0"/>
        <w:jc w:val="both"/>
        <w:rPr>
          <w:color w:val="000000" w:themeColor="text1"/>
        </w:rPr>
      </w:pPr>
      <w:r w:rsidRPr="00147A2E">
        <w:rPr>
          <w:color w:val="000000" w:themeColor="text1"/>
        </w:rPr>
        <w:t>Do złożenia ofert uprawnieni są jedynie Wykonawcy, którzy odbyli wizję lokalną mającą na celu zapoznanie potencjalnych Wykonawców z ogólną topografią Elektrowni, warunkami wykonania prac i specyfiką urządzeń. Wizja lokalna zakończona zostanie podpisaniem przez Wykonawcę oświadczenia potwierdzającego powyższe.</w:t>
      </w:r>
    </w:p>
    <w:p w:rsidR="0048338B" w:rsidRPr="00147A2E" w:rsidRDefault="0048338B" w:rsidP="00B660E1">
      <w:pPr>
        <w:pStyle w:val="Akapitzlist"/>
        <w:numPr>
          <w:ilvl w:val="0"/>
          <w:numId w:val="40"/>
        </w:numPr>
        <w:suppressAutoHyphens/>
        <w:spacing w:before="120" w:after="0"/>
        <w:jc w:val="both"/>
        <w:rPr>
          <w:color w:val="000000" w:themeColor="text1"/>
        </w:rPr>
      </w:pPr>
      <w:r w:rsidRPr="00147A2E">
        <w:rPr>
          <w:color w:val="000000" w:themeColor="text1"/>
        </w:rPr>
        <w:t>Wykonawcy zamierzający uczestniczyć w wizji lokalnej, powinni:</w:t>
      </w:r>
    </w:p>
    <w:p w:rsidR="0048338B" w:rsidRPr="00147A2E" w:rsidRDefault="0048338B" w:rsidP="0048338B">
      <w:pPr>
        <w:pStyle w:val="Akapitzlist"/>
        <w:numPr>
          <w:ilvl w:val="0"/>
          <w:numId w:val="41"/>
        </w:numPr>
        <w:spacing w:after="0" w:line="240" w:lineRule="auto"/>
        <w:contextualSpacing w:val="0"/>
        <w:jc w:val="both"/>
        <w:rPr>
          <w:color w:val="000000" w:themeColor="text1"/>
        </w:rPr>
      </w:pPr>
      <w:r w:rsidRPr="00147A2E">
        <w:rPr>
          <w:color w:val="000000" w:themeColor="text1"/>
        </w:rPr>
        <w:t>przybyć odpowiednio wcześniej w celu uzyskania przepustek i odbycia wstępnego szkolenia BHP umożliwiającego wejście na teren Enea Połaniec S.A.;</w:t>
      </w:r>
    </w:p>
    <w:p w:rsidR="0048338B" w:rsidRPr="00147A2E" w:rsidRDefault="0048338B" w:rsidP="0048338B">
      <w:pPr>
        <w:pStyle w:val="Akapitzlist"/>
        <w:numPr>
          <w:ilvl w:val="0"/>
          <w:numId w:val="41"/>
        </w:numPr>
        <w:spacing w:after="0" w:line="240" w:lineRule="auto"/>
        <w:contextualSpacing w:val="0"/>
        <w:jc w:val="both"/>
        <w:rPr>
          <w:color w:val="000000" w:themeColor="text1"/>
        </w:rPr>
      </w:pPr>
      <w:r w:rsidRPr="00147A2E">
        <w:rPr>
          <w:color w:val="000000" w:themeColor="text1"/>
        </w:rPr>
        <w:t xml:space="preserve">zabrać ze sobą odzież ochronną i sprzęt ochrony osobistej </w:t>
      </w:r>
      <w:r w:rsidR="00F326C3" w:rsidRPr="00147A2E">
        <w:rPr>
          <w:color w:val="000000" w:themeColor="text1"/>
        </w:rPr>
        <w:t>(kask</w:t>
      </w:r>
      <w:r w:rsidRPr="00147A2E">
        <w:rPr>
          <w:color w:val="000000" w:themeColor="text1"/>
        </w:rPr>
        <w:t>,</w:t>
      </w:r>
      <w:r w:rsidR="00F326C3" w:rsidRPr="00147A2E">
        <w:rPr>
          <w:color w:val="000000" w:themeColor="text1"/>
        </w:rPr>
        <w:t xml:space="preserve"> ubranie  robocze  i  buty  robocze</w:t>
      </w:r>
      <w:r w:rsidRPr="00147A2E">
        <w:rPr>
          <w:color w:val="000000" w:themeColor="text1"/>
        </w:rPr>
        <w:t>) umożliwiającej wejście na obiekty produkcyjne Enea Połaniec S.A.;</w:t>
      </w:r>
    </w:p>
    <w:p w:rsidR="0048338B" w:rsidRPr="00147A2E" w:rsidRDefault="0048338B" w:rsidP="0048338B">
      <w:pPr>
        <w:pStyle w:val="Akapitzlist"/>
        <w:numPr>
          <w:ilvl w:val="0"/>
          <w:numId w:val="41"/>
        </w:numPr>
        <w:spacing w:after="0" w:line="240" w:lineRule="auto"/>
        <w:contextualSpacing w:val="0"/>
        <w:jc w:val="both"/>
        <w:rPr>
          <w:color w:val="000000" w:themeColor="text1"/>
        </w:rPr>
      </w:pPr>
      <w:r w:rsidRPr="00147A2E">
        <w:rPr>
          <w:color w:val="000000" w:themeColor="text1"/>
        </w:rPr>
        <w:t xml:space="preserve">podać imiona i nazwiska przedstawicieli Wykonawcy (minimum 2 dni przed przyjazdem) biorących udział w wizji, celem uzgodnienia wejścia na teren zakładu; </w:t>
      </w:r>
    </w:p>
    <w:p w:rsidR="0048338B" w:rsidRPr="00147A2E" w:rsidRDefault="00F326C3" w:rsidP="0048338B">
      <w:pPr>
        <w:pStyle w:val="Akapitzlist"/>
        <w:numPr>
          <w:ilvl w:val="0"/>
          <w:numId w:val="41"/>
        </w:numPr>
        <w:spacing w:after="0" w:line="240" w:lineRule="auto"/>
        <w:contextualSpacing w:val="0"/>
        <w:jc w:val="both"/>
        <w:rPr>
          <w:color w:val="000000" w:themeColor="text1"/>
        </w:rPr>
      </w:pPr>
      <w:r w:rsidRPr="00147A2E">
        <w:rPr>
          <w:color w:val="000000" w:themeColor="text1"/>
        </w:rPr>
        <w:t>wypełnić formularze Z-1</w:t>
      </w:r>
      <w:r w:rsidR="0083209A" w:rsidRPr="00147A2E">
        <w:rPr>
          <w:color w:val="000000" w:themeColor="text1"/>
        </w:rPr>
        <w:t xml:space="preserve"> Z-2 </w:t>
      </w:r>
      <w:r w:rsidRPr="00147A2E">
        <w:rPr>
          <w:color w:val="000000" w:themeColor="text1"/>
        </w:rPr>
        <w:t xml:space="preserve"> </w:t>
      </w:r>
      <w:r w:rsidR="0048338B" w:rsidRPr="00147A2E">
        <w:rPr>
          <w:color w:val="000000" w:themeColor="text1"/>
        </w:rPr>
        <w:t xml:space="preserve">i przesłać z min. 2-dniowym wyprzedzeniem, w celu ustalenia godziny szkolenia. </w:t>
      </w:r>
    </w:p>
    <w:p w:rsidR="00F543A6" w:rsidRPr="00147A2E" w:rsidRDefault="00461B6F" w:rsidP="00B660E1">
      <w:pPr>
        <w:pStyle w:val="Akapitzlist"/>
        <w:numPr>
          <w:ilvl w:val="0"/>
          <w:numId w:val="40"/>
        </w:numPr>
        <w:suppressAutoHyphens/>
        <w:spacing w:before="120" w:after="0"/>
        <w:jc w:val="both"/>
        <w:rPr>
          <w:rFonts w:asciiTheme="minorHAnsi" w:hAnsiTheme="minorHAnsi" w:cstheme="minorHAnsi"/>
          <w:color w:val="000000" w:themeColor="text1"/>
        </w:rPr>
      </w:pPr>
      <w:bookmarkStart w:id="23" w:name="_GoBack"/>
      <w:bookmarkEnd w:id="23"/>
      <w:r w:rsidRPr="00147A2E">
        <w:rPr>
          <w:rFonts w:asciiTheme="minorHAnsi" w:hAnsiTheme="minorHAnsi" w:cstheme="minorHAnsi"/>
          <w:color w:val="000000" w:themeColor="text1"/>
        </w:rPr>
        <w:t>Warunkiem koniecznym do złożenia oferty jest zapoznanie się z lokalizacją usług</w:t>
      </w:r>
      <w:r w:rsidR="00111499" w:rsidRPr="00147A2E">
        <w:rPr>
          <w:rFonts w:asciiTheme="minorHAnsi" w:hAnsiTheme="minorHAnsi" w:cstheme="minorHAnsi"/>
          <w:color w:val="000000" w:themeColor="text1"/>
        </w:rPr>
        <w:t>i</w:t>
      </w:r>
      <w:r w:rsidRPr="00147A2E">
        <w:rPr>
          <w:rFonts w:asciiTheme="minorHAnsi" w:hAnsiTheme="minorHAnsi" w:cstheme="minorHAnsi"/>
          <w:color w:val="000000" w:themeColor="text1"/>
        </w:rPr>
        <w:t xml:space="preserve"> oraz zakresem i złożenie potwierdzenia dokonania wizji lokalnej. </w:t>
      </w:r>
    </w:p>
    <w:p w:rsidR="00846285" w:rsidRPr="00147A2E" w:rsidRDefault="00846285" w:rsidP="00763525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</w:rPr>
      </w:pPr>
      <w:r w:rsidRPr="00147A2E">
        <w:rPr>
          <w:rFonts w:asciiTheme="minorHAnsi" w:hAnsiTheme="minorHAnsi" w:cstheme="minorHAnsi"/>
          <w:color w:val="000000" w:themeColor="text1"/>
        </w:rPr>
        <w:t>Z</w:t>
      </w:r>
      <w:r w:rsidR="00AF0012" w:rsidRPr="00147A2E">
        <w:rPr>
          <w:rFonts w:asciiTheme="minorHAnsi" w:hAnsiTheme="minorHAnsi" w:cstheme="minorHAnsi"/>
          <w:color w:val="000000" w:themeColor="text1"/>
        </w:rPr>
        <w:t>a</w:t>
      </w:r>
      <w:r w:rsidRPr="00147A2E">
        <w:rPr>
          <w:rFonts w:asciiTheme="minorHAnsi" w:hAnsiTheme="minorHAnsi" w:cstheme="minorHAnsi"/>
          <w:color w:val="000000" w:themeColor="text1"/>
        </w:rPr>
        <w:t>ł</w:t>
      </w:r>
      <w:r w:rsidR="00973BA0" w:rsidRPr="00147A2E">
        <w:rPr>
          <w:rFonts w:asciiTheme="minorHAnsi" w:hAnsiTheme="minorHAnsi" w:cstheme="minorHAnsi"/>
          <w:color w:val="000000" w:themeColor="text1"/>
        </w:rPr>
        <w:t>ą</w:t>
      </w:r>
      <w:r w:rsidR="00913942" w:rsidRPr="00147A2E">
        <w:rPr>
          <w:rFonts w:asciiTheme="minorHAnsi" w:hAnsiTheme="minorHAnsi" w:cstheme="minorHAnsi"/>
          <w:color w:val="000000" w:themeColor="text1"/>
        </w:rPr>
        <w:t>czniki do</w:t>
      </w:r>
      <w:r w:rsidRPr="00147A2E">
        <w:rPr>
          <w:rFonts w:asciiTheme="minorHAnsi" w:hAnsiTheme="minorHAnsi" w:cstheme="minorHAnsi"/>
          <w:color w:val="000000" w:themeColor="text1"/>
        </w:rPr>
        <w:t xml:space="preserve"> SIWZ:</w:t>
      </w:r>
    </w:p>
    <w:p w:rsidR="00846285" w:rsidRPr="00147A2E" w:rsidRDefault="00846285" w:rsidP="00763525">
      <w:pPr>
        <w:pStyle w:val="Akapitzlist"/>
        <w:widowControl w:val="0"/>
        <w:numPr>
          <w:ilvl w:val="0"/>
          <w:numId w:val="23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851" w:hanging="4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147A2E">
        <w:rPr>
          <w:rFonts w:asciiTheme="minorHAnsi" w:hAnsiTheme="minorHAnsi" w:cstheme="minorHAnsi"/>
          <w:color w:val="000000" w:themeColor="text1"/>
        </w:rPr>
        <w:t>Zał</w:t>
      </w:r>
      <w:r w:rsidR="00973BA0" w:rsidRPr="00147A2E">
        <w:rPr>
          <w:rFonts w:asciiTheme="minorHAnsi" w:hAnsiTheme="minorHAnsi" w:cstheme="minorHAnsi"/>
          <w:color w:val="000000" w:themeColor="text1"/>
        </w:rPr>
        <w:t>ą</w:t>
      </w:r>
      <w:r w:rsidR="002F3370" w:rsidRPr="00147A2E">
        <w:rPr>
          <w:rFonts w:asciiTheme="minorHAnsi" w:hAnsiTheme="minorHAnsi" w:cstheme="minorHAnsi"/>
          <w:color w:val="000000" w:themeColor="text1"/>
        </w:rPr>
        <w:t>cznik nr</w:t>
      </w:r>
      <w:r w:rsidRPr="00147A2E">
        <w:rPr>
          <w:rFonts w:asciiTheme="minorHAnsi" w:hAnsiTheme="minorHAnsi" w:cstheme="minorHAnsi"/>
          <w:color w:val="000000" w:themeColor="text1"/>
        </w:rPr>
        <w:t xml:space="preserve"> </w:t>
      </w:r>
      <w:r w:rsidR="005A1959" w:rsidRPr="00147A2E">
        <w:rPr>
          <w:rFonts w:asciiTheme="minorHAnsi" w:hAnsiTheme="minorHAnsi" w:cstheme="minorHAnsi"/>
          <w:color w:val="000000" w:themeColor="text1"/>
        </w:rPr>
        <w:t>1</w:t>
      </w:r>
      <w:r w:rsidR="002F3370" w:rsidRPr="00147A2E">
        <w:rPr>
          <w:rFonts w:asciiTheme="minorHAnsi" w:hAnsiTheme="minorHAnsi" w:cstheme="minorHAnsi"/>
          <w:color w:val="000000" w:themeColor="text1"/>
        </w:rPr>
        <w:t xml:space="preserve"> </w:t>
      </w:r>
      <w:r w:rsidR="00927254" w:rsidRPr="00147A2E">
        <w:rPr>
          <w:rFonts w:asciiTheme="minorHAnsi" w:hAnsiTheme="minorHAnsi" w:cstheme="minorHAnsi"/>
          <w:color w:val="000000" w:themeColor="text1"/>
        </w:rPr>
        <w:t>do SIWZ</w:t>
      </w:r>
      <w:r w:rsidR="002F3370" w:rsidRPr="00147A2E">
        <w:rPr>
          <w:rFonts w:asciiTheme="minorHAnsi" w:hAnsiTheme="minorHAnsi" w:cstheme="minorHAnsi"/>
          <w:color w:val="000000" w:themeColor="text1"/>
        </w:rPr>
        <w:t xml:space="preserve"> - </w:t>
      </w:r>
      <w:r w:rsidR="00927254" w:rsidRPr="00147A2E">
        <w:rPr>
          <w:rFonts w:asciiTheme="minorHAnsi" w:hAnsiTheme="minorHAnsi" w:cstheme="minorHAnsi"/>
          <w:color w:val="000000" w:themeColor="text1"/>
        </w:rPr>
        <w:t>M</w:t>
      </w:r>
      <w:r w:rsidR="002F3370" w:rsidRPr="00147A2E">
        <w:rPr>
          <w:rFonts w:asciiTheme="minorHAnsi" w:hAnsiTheme="minorHAnsi" w:cstheme="minorHAnsi"/>
          <w:color w:val="000000" w:themeColor="text1"/>
        </w:rPr>
        <w:t xml:space="preserve">apa terenu </w:t>
      </w:r>
      <w:r w:rsidR="00D0102A" w:rsidRPr="00147A2E">
        <w:rPr>
          <w:rFonts w:asciiTheme="minorHAnsi" w:hAnsiTheme="minorHAnsi" w:cstheme="minorHAnsi"/>
          <w:color w:val="000000" w:themeColor="text1"/>
        </w:rPr>
        <w:t>Elektrowni</w:t>
      </w:r>
    </w:p>
    <w:p w:rsidR="00461B6F" w:rsidRPr="00147A2E" w:rsidRDefault="00461B6F" w:rsidP="00763525">
      <w:pPr>
        <w:pStyle w:val="Akapitzlist"/>
        <w:widowControl w:val="0"/>
        <w:numPr>
          <w:ilvl w:val="0"/>
          <w:numId w:val="23"/>
        </w:numPr>
        <w:tabs>
          <w:tab w:val="clear" w:pos="2880"/>
        </w:tabs>
        <w:autoSpaceDE w:val="0"/>
        <w:autoSpaceDN w:val="0"/>
        <w:adjustRightInd w:val="0"/>
        <w:spacing w:line="300" w:lineRule="auto"/>
        <w:ind w:left="851" w:hanging="425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147A2E">
        <w:rPr>
          <w:rFonts w:asciiTheme="minorHAnsi" w:hAnsiTheme="minorHAnsi" w:cstheme="minorHAnsi"/>
          <w:color w:val="000000" w:themeColor="text1"/>
        </w:rPr>
        <w:t>Wzory dokumentów;</w:t>
      </w:r>
    </w:p>
    <w:p w:rsidR="0048338B" w:rsidRPr="00147A2E" w:rsidRDefault="0048338B" w:rsidP="00763525">
      <w:pPr>
        <w:pStyle w:val="Akapitzlist"/>
        <w:widowControl w:val="0"/>
        <w:numPr>
          <w:ilvl w:val="1"/>
          <w:numId w:val="23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147A2E">
        <w:rPr>
          <w:rFonts w:asciiTheme="minorHAnsi" w:hAnsiTheme="minorHAnsi" w:cstheme="minorHAnsi"/>
          <w:color w:val="000000" w:themeColor="text1"/>
        </w:rPr>
        <w:t>Z-1</w:t>
      </w:r>
      <w:r w:rsidR="00177E03" w:rsidRPr="00147A2E">
        <w:rPr>
          <w:rFonts w:asciiTheme="minorHAnsi" w:hAnsiTheme="minorHAnsi" w:cstheme="minorHAnsi"/>
          <w:color w:val="000000" w:themeColor="text1"/>
        </w:rPr>
        <w:t>A</w:t>
      </w:r>
    </w:p>
    <w:p w:rsidR="00684294" w:rsidRPr="00147A2E" w:rsidRDefault="00684294" w:rsidP="00F85BBE">
      <w:pPr>
        <w:pStyle w:val="Akapitzlist"/>
        <w:suppressAutoHyphens/>
        <w:spacing w:before="120" w:after="0"/>
        <w:ind w:left="1283"/>
        <w:jc w:val="both"/>
        <w:rPr>
          <w:rFonts w:asciiTheme="minorHAnsi" w:hAnsiTheme="minorHAnsi" w:cstheme="minorHAnsi"/>
          <w:color w:val="000000" w:themeColor="text1"/>
        </w:rPr>
      </w:pPr>
    </w:p>
    <w:p w:rsidR="00684294" w:rsidRPr="00147A2E" w:rsidRDefault="00403A07" w:rsidP="00763525">
      <w:pPr>
        <w:pStyle w:val="Akapitzlist"/>
        <w:numPr>
          <w:ilvl w:val="0"/>
          <w:numId w:val="17"/>
        </w:numPr>
        <w:spacing w:before="120" w:after="120" w:line="312" w:lineRule="atLeast"/>
        <w:ind w:left="284" w:hanging="284"/>
        <w:rPr>
          <w:rFonts w:asciiTheme="minorHAnsi" w:hAnsiTheme="minorHAnsi" w:cstheme="minorHAnsi"/>
          <w:color w:val="000000" w:themeColor="text1"/>
          <w:u w:val="single"/>
        </w:rPr>
      </w:pPr>
      <w:r w:rsidRPr="00147A2E">
        <w:rPr>
          <w:rFonts w:asciiTheme="minorHAnsi" w:hAnsiTheme="minorHAnsi" w:cs="Arial"/>
          <w:b/>
          <w:bCs/>
          <w:color w:val="000000" w:themeColor="text1"/>
        </w:rPr>
        <w:t>Dokumenty</w:t>
      </w:r>
      <w:r w:rsidR="00684294" w:rsidRPr="00147A2E">
        <w:rPr>
          <w:rFonts w:asciiTheme="minorHAnsi" w:hAnsiTheme="minorHAnsi" w:cs="Arial"/>
          <w:b/>
          <w:bCs/>
          <w:color w:val="000000" w:themeColor="text1"/>
        </w:rPr>
        <w:t xml:space="preserve"> </w:t>
      </w:r>
      <w:r w:rsidR="00684294" w:rsidRPr="00147A2E">
        <w:rPr>
          <w:rFonts w:asciiTheme="minorHAnsi" w:hAnsiTheme="minorHAnsi" w:cstheme="minorHAnsi"/>
          <w:color w:val="000000" w:themeColor="text1"/>
          <w:u w:val="single"/>
        </w:rPr>
        <w:t>właściwe dla ENEA POŁANIEC S.A</w:t>
      </w:r>
    </w:p>
    <w:p w:rsidR="00403A07" w:rsidRPr="00147A2E" w:rsidRDefault="00403A07" w:rsidP="00763525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147A2E">
        <w:rPr>
          <w:rFonts w:asciiTheme="minorHAnsi" w:hAnsiTheme="minorHAnsi" w:cs="Arial"/>
          <w:color w:val="000000" w:themeColor="text1"/>
        </w:rPr>
        <w:t>Ogólne Warunki Zakupu Usług</w:t>
      </w:r>
    </w:p>
    <w:p w:rsidR="00403A07" w:rsidRPr="00147A2E" w:rsidRDefault="00403A07" w:rsidP="00763525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147A2E">
        <w:rPr>
          <w:rFonts w:asciiTheme="minorHAnsi" w:hAnsiTheme="minorHAnsi" w:cs="Arial"/>
          <w:color w:val="000000" w:themeColor="text1"/>
        </w:rPr>
        <w:t>Instrukcja Ochrony Przeciwpożarowej</w:t>
      </w:r>
    </w:p>
    <w:p w:rsidR="00403A07" w:rsidRPr="00147A2E" w:rsidRDefault="00403A07" w:rsidP="00763525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147A2E">
        <w:rPr>
          <w:rFonts w:asciiTheme="minorHAnsi" w:hAnsiTheme="minorHAnsi" w:cs="Arial"/>
          <w:color w:val="000000" w:themeColor="text1"/>
        </w:rPr>
        <w:t>Instrukcja Organizacji Bezpiecznej Pracy</w:t>
      </w:r>
    </w:p>
    <w:p w:rsidR="00403A07" w:rsidRPr="00147A2E" w:rsidRDefault="00403A07" w:rsidP="00763525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147A2E">
        <w:rPr>
          <w:rFonts w:asciiTheme="minorHAnsi" w:hAnsiTheme="minorHAnsi" w:cs="Arial"/>
          <w:color w:val="000000" w:themeColor="text1"/>
        </w:rPr>
        <w:lastRenderedPageBreak/>
        <w:t>Instrukcja Postepowania w Razie Wypadków i Nagłych Zachorowań</w:t>
      </w:r>
    </w:p>
    <w:p w:rsidR="00403A07" w:rsidRPr="00147A2E" w:rsidRDefault="00403A07" w:rsidP="00763525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147A2E">
        <w:rPr>
          <w:rFonts w:asciiTheme="minorHAnsi" w:hAnsiTheme="minorHAnsi" w:cs="Arial"/>
          <w:color w:val="000000" w:themeColor="text1"/>
        </w:rPr>
        <w:t>Instrukcja Postępowania z Odpadami</w:t>
      </w:r>
    </w:p>
    <w:p w:rsidR="00403A07" w:rsidRPr="00147A2E" w:rsidRDefault="00973BA0" w:rsidP="00763525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147A2E">
        <w:rPr>
          <w:rFonts w:asciiTheme="minorHAnsi" w:hAnsiTheme="minorHAnsi" w:cs="Arial"/>
          <w:color w:val="000000" w:themeColor="text1"/>
        </w:rPr>
        <w:t>I</w:t>
      </w:r>
      <w:r w:rsidR="00403A07" w:rsidRPr="00147A2E">
        <w:rPr>
          <w:rFonts w:asciiTheme="minorHAnsi" w:hAnsiTheme="minorHAnsi" w:cs="Arial"/>
          <w:color w:val="000000" w:themeColor="text1"/>
        </w:rPr>
        <w:t>nstrukcja Przepustkowa dla Ruchu materiałowego</w:t>
      </w:r>
    </w:p>
    <w:p w:rsidR="00403A07" w:rsidRPr="00147A2E" w:rsidRDefault="00403A07" w:rsidP="00763525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147A2E">
        <w:rPr>
          <w:rFonts w:asciiTheme="minorHAnsi" w:hAnsiTheme="minorHAnsi" w:cs="Arial"/>
          <w:color w:val="000000" w:themeColor="text1"/>
        </w:rPr>
        <w:t>Instrukcja Postępowania dla Ruchu Osobowego i Pojazdów</w:t>
      </w:r>
    </w:p>
    <w:p w:rsidR="00403A07" w:rsidRPr="00147A2E" w:rsidRDefault="00403A07" w:rsidP="00763525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147A2E">
        <w:rPr>
          <w:rFonts w:asciiTheme="minorHAnsi" w:hAnsiTheme="minorHAnsi" w:cs="Arial"/>
          <w:color w:val="000000" w:themeColor="text1"/>
        </w:rPr>
        <w:t>Instrukcja w Sprawie Zakazu Palenia Tytoniu</w:t>
      </w:r>
    </w:p>
    <w:p w:rsidR="00403A07" w:rsidRPr="00147A2E" w:rsidRDefault="00403A07" w:rsidP="00763525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147A2E">
        <w:rPr>
          <w:rFonts w:asciiTheme="minorHAnsi" w:hAnsiTheme="minorHAnsi" w:cs="Arial"/>
          <w:color w:val="000000" w:themeColor="text1"/>
        </w:rPr>
        <w:t>Załącznik do Instrukcji Organizacji Bezpiecznej Pracy-dokument związany nr 4</w:t>
      </w:r>
    </w:p>
    <w:p w:rsidR="00403A07" w:rsidRPr="00147A2E" w:rsidRDefault="00403A07" w:rsidP="00763525">
      <w:pPr>
        <w:pStyle w:val="Akapitzlist"/>
        <w:numPr>
          <w:ilvl w:val="1"/>
          <w:numId w:val="26"/>
        </w:numPr>
        <w:suppressAutoHyphens/>
        <w:spacing w:before="120" w:after="0"/>
        <w:rPr>
          <w:rFonts w:asciiTheme="minorHAnsi" w:hAnsiTheme="minorHAnsi" w:cs="Arial"/>
          <w:color w:val="000000" w:themeColor="text1"/>
        </w:rPr>
      </w:pPr>
      <w:r w:rsidRPr="00147A2E">
        <w:rPr>
          <w:rFonts w:asciiTheme="minorHAnsi" w:hAnsiTheme="minorHAnsi" w:cs="Arial"/>
          <w:color w:val="000000" w:themeColor="text1"/>
        </w:rPr>
        <w:t> Zmiana adresu dostarczania dokumentów zobowiązaniowych</w:t>
      </w:r>
    </w:p>
    <w:p w:rsidR="00403A07" w:rsidRPr="00147A2E" w:rsidRDefault="00F543A6" w:rsidP="00E619B4">
      <w:pPr>
        <w:pStyle w:val="NormalnyWeb"/>
        <w:shd w:val="clear" w:color="auto" w:fill="FFFFFF"/>
        <w:spacing w:before="0" w:beforeAutospacing="0"/>
        <w:rPr>
          <w:rFonts w:asciiTheme="minorHAnsi" w:hAnsiTheme="minorHAnsi"/>
          <w:color w:val="000000" w:themeColor="text1"/>
          <w:sz w:val="22"/>
          <w:szCs w:val="22"/>
          <w:u w:val="single"/>
        </w:rPr>
      </w:pPr>
      <w:r w:rsidRPr="00147A2E">
        <w:rPr>
          <w:rFonts w:asciiTheme="minorHAnsi" w:hAnsiTheme="minorHAnsi" w:cs="Arial"/>
          <w:color w:val="000000" w:themeColor="text1"/>
          <w:sz w:val="22"/>
          <w:szCs w:val="22"/>
          <w:lang w:val="pl-PL"/>
        </w:rPr>
        <w:t>D</w:t>
      </w:r>
      <w:r w:rsidR="00403A07" w:rsidRPr="00147A2E">
        <w:rPr>
          <w:rFonts w:asciiTheme="minorHAnsi" w:hAnsiTheme="minorHAnsi" w:cs="Arial"/>
          <w:color w:val="000000" w:themeColor="text1"/>
          <w:sz w:val="22"/>
          <w:szCs w:val="22"/>
        </w:rPr>
        <w:t>ostępne</w:t>
      </w:r>
      <w:r w:rsidRPr="00147A2E">
        <w:rPr>
          <w:rFonts w:asciiTheme="minorHAnsi" w:hAnsiTheme="minorHAnsi" w:cs="Arial"/>
          <w:color w:val="000000" w:themeColor="text1"/>
          <w:sz w:val="22"/>
          <w:szCs w:val="22"/>
        </w:rPr>
        <w:t xml:space="preserve"> na stronie internetowej Enea Połaniec S.A. pod </w:t>
      </w:r>
      <w:hyperlink r:id="rId15" w:history="1">
        <w:r w:rsidR="00403A07" w:rsidRPr="00147A2E">
          <w:rPr>
            <w:rStyle w:val="Hipercze"/>
            <w:rFonts w:asciiTheme="minorHAnsi" w:hAnsiTheme="minorHAnsi"/>
            <w:color w:val="000000" w:themeColor="text1"/>
            <w:sz w:val="22"/>
            <w:szCs w:val="22"/>
          </w:rPr>
          <w:t>https://www.enea.pl/pl/grupaenea/o-grupie/spolki-grupy-enea/polaniec/zamowienia/dokumenty</w:t>
        </w:r>
      </w:hyperlink>
      <w:r w:rsidR="00403A07" w:rsidRPr="00147A2E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D15250" w:rsidRPr="00147A2E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147A2E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147A2E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147A2E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147A2E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3F27B1" w:rsidRPr="00147A2E" w:rsidRDefault="003F27B1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147A2E">
        <w:rPr>
          <w:rFonts w:asciiTheme="minorHAnsi" w:hAnsiTheme="minorHAnsi" w:cs="Arial"/>
          <w:b/>
          <w:color w:val="000000" w:themeColor="text1"/>
          <w:sz w:val="22"/>
          <w:szCs w:val="22"/>
        </w:rPr>
        <w:br w:type="page"/>
      </w:r>
    </w:p>
    <w:p w:rsidR="006632A3" w:rsidRPr="00147A2E" w:rsidRDefault="006632A3" w:rsidP="00B25DC2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  <w:sectPr w:rsidR="006632A3" w:rsidRPr="00147A2E" w:rsidSect="002C18B1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D15250" w:rsidRPr="00147A2E" w:rsidRDefault="00D15250" w:rsidP="00B25DC2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147A2E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Zał</w:t>
      </w:r>
      <w:r w:rsidR="00B25DC2" w:rsidRPr="00147A2E">
        <w:rPr>
          <w:rFonts w:asciiTheme="minorHAnsi" w:hAnsiTheme="minorHAnsi" w:cs="Arial"/>
          <w:b/>
          <w:color w:val="000000" w:themeColor="text1"/>
          <w:sz w:val="22"/>
          <w:szCs w:val="22"/>
        </w:rPr>
        <w:t>ą</w:t>
      </w:r>
      <w:r w:rsidRPr="00147A2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cznik   nr  </w:t>
      </w:r>
      <w:r w:rsidR="003F27B1" w:rsidRPr="00147A2E">
        <w:rPr>
          <w:rFonts w:asciiTheme="minorHAnsi" w:hAnsiTheme="minorHAnsi" w:cs="Arial"/>
          <w:b/>
          <w:color w:val="000000" w:themeColor="text1"/>
          <w:sz w:val="22"/>
          <w:szCs w:val="22"/>
        </w:rPr>
        <w:t>1</w:t>
      </w:r>
      <w:r w:rsidRPr="00147A2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do   SIWZ</w:t>
      </w:r>
    </w:p>
    <w:p w:rsidR="00B25DC2" w:rsidRPr="00147A2E" w:rsidRDefault="00B25DC2" w:rsidP="00B25DC2">
      <w:pPr>
        <w:suppressAutoHyphens/>
        <w:spacing w:before="12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47A2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Mapa  terenu   Elektrowni</w:t>
      </w:r>
    </w:p>
    <w:p w:rsidR="00D15250" w:rsidRPr="00147A2E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D15250" w:rsidRPr="00147A2E" w:rsidRDefault="00111499" w:rsidP="001F4CF3">
      <w:pPr>
        <w:spacing w:after="160" w:line="259" w:lineRule="auto"/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147A2E">
        <w:rPr>
          <w:rFonts w:asciiTheme="minorHAnsi" w:hAnsiTheme="minorHAnsi"/>
          <w:b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2DF544" wp14:editId="4171C35D">
                <wp:simplePos x="0" y="0"/>
                <wp:positionH relativeFrom="column">
                  <wp:posOffset>3950335</wp:posOffset>
                </wp:positionH>
                <wp:positionV relativeFrom="paragraph">
                  <wp:posOffset>3282315</wp:posOffset>
                </wp:positionV>
                <wp:extent cx="123825" cy="114300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F0ECC3" id="Prostokąt 1" o:spid="_x0000_s1026" style="position:absolute;margin-left:311.05pt;margin-top:258.45pt;width:9.75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" fillcolor="yellow" strokecolor="#1f4d78 [1604]" strokeweight="1pt"/>
            </w:pict>
          </mc:Fallback>
        </mc:AlternateContent>
      </w:r>
      <w:r w:rsidR="006632A3" w:rsidRPr="00111A30">
        <w:rPr>
          <w:rFonts w:asciiTheme="minorHAnsi" w:hAnsiTheme="minorHAnsi"/>
          <w:b/>
          <w:color w:val="000000" w:themeColor="text1"/>
          <w:sz w:val="22"/>
          <w:szCs w:val="22"/>
        </w:rPr>
        <w:object w:dxaOrig="17865" w:dyaOrig="12630" w14:anchorId="0B6176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6.5pt;height:393.75pt" o:ole="">
            <v:imagedata r:id="rId16" o:title=""/>
          </v:shape>
          <o:OLEObject Type="Embed" ProgID="AcroExch.Document.DC" ShapeID="_x0000_i1025" DrawAspect="Content" ObjectID="_1596021636" r:id="rId17"/>
        </w:object>
      </w:r>
    </w:p>
    <w:p w:rsidR="006632A3" w:rsidRPr="00147A2E" w:rsidRDefault="006632A3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  <w:sectPr w:rsidR="006632A3" w:rsidRPr="00147A2E" w:rsidSect="006632A3">
          <w:pgSz w:w="16838" w:h="11906" w:orient="landscape"/>
          <w:pgMar w:top="1418" w:right="709" w:bottom="851" w:left="709" w:header="709" w:footer="709" w:gutter="0"/>
          <w:cols w:space="708"/>
          <w:docGrid w:linePitch="360"/>
        </w:sectPr>
      </w:pPr>
    </w:p>
    <w:p w:rsidR="00D15250" w:rsidRPr="00147A2E" w:rsidRDefault="00D15250">
      <w:pPr>
        <w:spacing w:after="160" w:line="259" w:lineRule="auto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FB0F40" w:rsidRPr="00147A2E" w:rsidRDefault="00EF1B10" w:rsidP="00B05526">
      <w:pPr>
        <w:spacing w:after="160" w:line="259" w:lineRule="auto"/>
        <w:jc w:val="right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147A2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Załącznik nr </w:t>
      </w:r>
      <w:r w:rsidR="00B05526" w:rsidRPr="00147A2E">
        <w:rPr>
          <w:rFonts w:asciiTheme="minorHAnsi" w:hAnsiTheme="minorHAnsi" w:cs="Arial"/>
          <w:b/>
          <w:color w:val="000000" w:themeColor="text1"/>
          <w:sz w:val="22"/>
          <w:szCs w:val="22"/>
        </w:rPr>
        <w:t>6</w:t>
      </w:r>
      <w:r w:rsidR="00047558" w:rsidRPr="00147A2E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do  ogłoszenia </w:t>
      </w:r>
    </w:p>
    <w:p w:rsidR="002A062D" w:rsidRPr="00147A2E" w:rsidRDefault="002A062D" w:rsidP="002A062D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147A2E">
        <w:rPr>
          <w:rFonts w:asciiTheme="minorHAnsi" w:hAnsiTheme="minorHAnsi" w:cs="Arial"/>
          <w:b/>
          <w:color w:val="000000" w:themeColor="text1"/>
          <w:sz w:val="22"/>
          <w:szCs w:val="22"/>
        </w:rPr>
        <w:t>WZÓR UMOWY</w:t>
      </w:r>
    </w:p>
    <w:p w:rsidR="002A062D" w:rsidRPr="00147A2E" w:rsidRDefault="002A062D" w:rsidP="002A062D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p w:rsidR="000D345D" w:rsidRPr="00147A2E" w:rsidRDefault="000D345D" w:rsidP="000D345D">
      <w:pPr>
        <w:jc w:val="center"/>
        <w:rPr>
          <w:rFonts w:asciiTheme="minorHAnsi" w:hAnsiTheme="minorHAnsi" w:cs="Arial"/>
          <w:b/>
          <w:color w:val="000000" w:themeColor="text1"/>
          <w:sz w:val="22"/>
          <w:szCs w:val="22"/>
        </w:rPr>
      </w:pPr>
    </w:p>
    <w:sectPr w:rsidR="000D345D" w:rsidRPr="00147A2E" w:rsidSect="00E619B4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302" w:rsidRDefault="008A0302" w:rsidP="00C715D2">
      <w:r>
        <w:separator/>
      </w:r>
    </w:p>
  </w:endnote>
  <w:endnote w:type="continuationSeparator" w:id="0">
    <w:p w:rsidR="008A0302" w:rsidRDefault="008A0302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302" w:rsidRDefault="008A0302" w:rsidP="00C715D2">
      <w:r>
        <w:separator/>
      </w:r>
    </w:p>
  </w:footnote>
  <w:footnote w:type="continuationSeparator" w:id="0">
    <w:p w:rsidR="008A0302" w:rsidRDefault="008A0302" w:rsidP="00C71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D616A"/>
    <w:multiLevelType w:val="multilevel"/>
    <w:tmpl w:val="611CDD0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EF67F6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973663"/>
    <w:multiLevelType w:val="multilevel"/>
    <w:tmpl w:val="48648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2111902"/>
    <w:multiLevelType w:val="multilevel"/>
    <w:tmpl w:val="ABB26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2"/>
      <w:numFmt w:val="decimal"/>
      <w:isLgl/>
      <w:lvlText w:val="%1.%2"/>
      <w:lvlJc w:val="left"/>
      <w:pPr>
        <w:ind w:left="34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6" w15:restartNumberingAfterBreak="0">
    <w:nsid w:val="2EA10654"/>
    <w:multiLevelType w:val="multilevel"/>
    <w:tmpl w:val="D550D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456051E"/>
    <w:multiLevelType w:val="hybridMultilevel"/>
    <w:tmpl w:val="9DB00662"/>
    <w:lvl w:ilvl="0" w:tplc="54387A26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A5BC904E">
      <w:numFmt w:val="none"/>
      <w:lvlText w:val=""/>
      <w:lvlJc w:val="left"/>
      <w:pPr>
        <w:tabs>
          <w:tab w:val="num" w:pos="360"/>
        </w:tabs>
      </w:pPr>
    </w:lvl>
    <w:lvl w:ilvl="2" w:tplc="ADC0307A">
      <w:numFmt w:val="none"/>
      <w:lvlText w:val=""/>
      <w:lvlJc w:val="left"/>
      <w:pPr>
        <w:tabs>
          <w:tab w:val="num" w:pos="360"/>
        </w:tabs>
      </w:pPr>
    </w:lvl>
    <w:lvl w:ilvl="3" w:tplc="0D34D2B6">
      <w:numFmt w:val="none"/>
      <w:lvlText w:val=""/>
      <w:lvlJc w:val="left"/>
      <w:pPr>
        <w:tabs>
          <w:tab w:val="num" w:pos="360"/>
        </w:tabs>
      </w:pPr>
    </w:lvl>
    <w:lvl w:ilvl="4" w:tplc="43AA22FE">
      <w:numFmt w:val="none"/>
      <w:lvlText w:val=""/>
      <w:lvlJc w:val="left"/>
      <w:pPr>
        <w:tabs>
          <w:tab w:val="num" w:pos="360"/>
        </w:tabs>
      </w:pPr>
    </w:lvl>
    <w:lvl w:ilvl="5" w:tplc="C0D6509A">
      <w:numFmt w:val="none"/>
      <w:lvlText w:val=""/>
      <w:lvlJc w:val="left"/>
      <w:pPr>
        <w:tabs>
          <w:tab w:val="num" w:pos="360"/>
        </w:tabs>
      </w:pPr>
    </w:lvl>
    <w:lvl w:ilvl="6" w:tplc="A41E8C4A">
      <w:numFmt w:val="none"/>
      <w:lvlText w:val=""/>
      <w:lvlJc w:val="left"/>
      <w:pPr>
        <w:tabs>
          <w:tab w:val="num" w:pos="360"/>
        </w:tabs>
      </w:pPr>
    </w:lvl>
    <w:lvl w:ilvl="7" w:tplc="841497E8">
      <w:numFmt w:val="none"/>
      <w:lvlText w:val=""/>
      <w:lvlJc w:val="left"/>
      <w:pPr>
        <w:tabs>
          <w:tab w:val="num" w:pos="360"/>
        </w:tabs>
      </w:pPr>
    </w:lvl>
    <w:lvl w:ilvl="8" w:tplc="23B2B606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C0D76EE"/>
    <w:multiLevelType w:val="hybridMultilevel"/>
    <w:tmpl w:val="B58A0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E119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0BD414B"/>
    <w:multiLevelType w:val="hybridMultilevel"/>
    <w:tmpl w:val="36B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2F90162"/>
    <w:multiLevelType w:val="hybridMultilevel"/>
    <w:tmpl w:val="65DC111C"/>
    <w:lvl w:ilvl="0" w:tplc="E38AE4F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F4920"/>
    <w:multiLevelType w:val="hybridMultilevel"/>
    <w:tmpl w:val="83B40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7432B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450B6F"/>
    <w:multiLevelType w:val="multilevel"/>
    <w:tmpl w:val="DEFC0E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 w15:restartNumberingAfterBreak="0">
    <w:nsid w:val="4CA06124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E6BE1"/>
    <w:multiLevelType w:val="hybridMultilevel"/>
    <w:tmpl w:val="5B9CCDDA"/>
    <w:lvl w:ilvl="0" w:tplc="1E1C82C2">
      <w:start w:val="1"/>
      <w:numFmt w:val="upperRoman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61B4783B"/>
    <w:multiLevelType w:val="hybridMultilevel"/>
    <w:tmpl w:val="8EE8E5A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23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8071A27"/>
    <w:multiLevelType w:val="hybridMultilevel"/>
    <w:tmpl w:val="4A307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68F26A53"/>
    <w:multiLevelType w:val="hybridMultilevel"/>
    <w:tmpl w:val="A508AB06"/>
    <w:lvl w:ilvl="0" w:tplc="E3548C3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B20794"/>
    <w:multiLevelType w:val="multilevel"/>
    <w:tmpl w:val="93B27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AE17B1F"/>
    <w:multiLevelType w:val="hybridMultilevel"/>
    <w:tmpl w:val="2F8A4BB0"/>
    <w:lvl w:ilvl="0" w:tplc="12907D4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BF310C"/>
    <w:multiLevelType w:val="multilevel"/>
    <w:tmpl w:val="79C88C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asciiTheme="minorHAnsi" w:eastAsia="Times New Roman" w:hAnsiTheme="minorHAnsi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51876E0"/>
    <w:multiLevelType w:val="hybridMultilevel"/>
    <w:tmpl w:val="1E6C92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5E11BA7"/>
    <w:multiLevelType w:val="hybridMultilevel"/>
    <w:tmpl w:val="FE1AF7BA"/>
    <w:lvl w:ilvl="0" w:tplc="FEBE581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5E646D6"/>
    <w:multiLevelType w:val="hybridMultilevel"/>
    <w:tmpl w:val="6936AE08"/>
    <w:lvl w:ilvl="0" w:tplc="00A6610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3"/>
  </w:num>
  <w:num w:numId="4">
    <w:abstractNumId w:val="22"/>
  </w:num>
  <w:num w:numId="5">
    <w:abstractNumId w:val="4"/>
  </w:num>
  <w:num w:numId="6">
    <w:abstractNumId w:val="10"/>
  </w:num>
  <w:num w:numId="7">
    <w:abstractNumId w:val="8"/>
  </w:num>
  <w:num w:numId="8">
    <w:abstractNumId w:val="13"/>
  </w:num>
  <w:num w:numId="9">
    <w:abstractNumId w:val="25"/>
  </w:num>
  <w:num w:numId="10">
    <w:abstractNumId w:val="5"/>
  </w:num>
  <w:num w:numId="11">
    <w:abstractNumId w:val="33"/>
  </w:num>
  <w:num w:numId="12">
    <w:abstractNumId w:val="23"/>
  </w:num>
  <w:num w:numId="13">
    <w:abstractNumId w:val="16"/>
  </w:num>
  <w:num w:numId="14">
    <w:abstractNumId w:val="11"/>
  </w:num>
  <w:num w:numId="15">
    <w:abstractNumId w:val="17"/>
  </w:num>
  <w:num w:numId="16">
    <w:abstractNumId w:val="7"/>
  </w:num>
  <w:num w:numId="17">
    <w:abstractNumId w:val="20"/>
  </w:num>
  <w:num w:numId="18">
    <w:abstractNumId w:val="32"/>
  </w:num>
  <w:num w:numId="19">
    <w:abstractNumId w:val="34"/>
  </w:num>
  <w:num w:numId="20">
    <w:abstractNumId w:val="26"/>
  </w:num>
  <w:num w:numId="21">
    <w:abstractNumId w:val="15"/>
  </w:num>
  <w:num w:numId="22">
    <w:abstractNumId w:val="12"/>
  </w:num>
  <w:num w:numId="23">
    <w:abstractNumId w:val="28"/>
  </w:num>
  <w:num w:numId="24">
    <w:abstractNumId w:val="30"/>
  </w:num>
  <w:num w:numId="25">
    <w:abstractNumId w:val="9"/>
  </w:num>
  <w:num w:numId="26">
    <w:abstractNumId w:val="31"/>
  </w:num>
  <w:num w:numId="27">
    <w:abstractNumId w:val="14"/>
  </w:num>
  <w:num w:numId="28">
    <w:abstractNumId w:val="2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0"/>
  </w:num>
  <w:num w:numId="41">
    <w:abstractNumId w:val="21"/>
  </w:num>
  <w:num w:numId="42">
    <w:abstractNumId w:val="29"/>
  </w:num>
  <w:num w:numId="43">
    <w:abstractNumId w:val="19"/>
  </w:num>
  <w:num w:numId="44">
    <w:abstractNumId w:val="24"/>
  </w:num>
  <w:num w:numId="45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6F52"/>
    <w:rsid w:val="00015C18"/>
    <w:rsid w:val="0003440E"/>
    <w:rsid w:val="0003625D"/>
    <w:rsid w:val="00043261"/>
    <w:rsid w:val="00047558"/>
    <w:rsid w:val="00056C38"/>
    <w:rsid w:val="00061286"/>
    <w:rsid w:val="0007352B"/>
    <w:rsid w:val="00074437"/>
    <w:rsid w:val="000766AA"/>
    <w:rsid w:val="00087583"/>
    <w:rsid w:val="00090562"/>
    <w:rsid w:val="000928C8"/>
    <w:rsid w:val="000942B1"/>
    <w:rsid w:val="000967FA"/>
    <w:rsid w:val="000A1F7E"/>
    <w:rsid w:val="000B135C"/>
    <w:rsid w:val="000C0759"/>
    <w:rsid w:val="000C18BC"/>
    <w:rsid w:val="000C362C"/>
    <w:rsid w:val="000C3B1C"/>
    <w:rsid w:val="000D08C4"/>
    <w:rsid w:val="000D345D"/>
    <w:rsid w:val="000D556A"/>
    <w:rsid w:val="000D76A9"/>
    <w:rsid w:val="000F3C06"/>
    <w:rsid w:val="000F69E8"/>
    <w:rsid w:val="00101DF8"/>
    <w:rsid w:val="00111499"/>
    <w:rsid w:val="00111A30"/>
    <w:rsid w:val="001163B6"/>
    <w:rsid w:val="00116AB3"/>
    <w:rsid w:val="00124190"/>
    <w:rsid w:val="00135B4E"/>
    <w:rsid w:val="00147A2E"/>
    <w:rsid w:val="00163CB7"/>
    <w:rsid w:val="00166452"/>
    <w:rsid w:val="0017028E"/>
    <w:rsid w:val="00174197"/>
    <w:rsid w:val="001743BB"/>
    <w:rsid w:val="00174945"/>
    <w:rsid w:val="001749E6"/>
    <w:rsid w:val="00174D87"/>
    <w:rsid w:val="00177E03"/>
    <w:rsid w:val="00181469"/>
    <w:rsid w:val="00183C06"/>
    <w:rsid w:val="00186B48"/>
    <w:rsid w:val="001951D1"/>
    <w:rsid w:val="001C4729"/>
    <w:rsid w:val="001C6B89"/>
    <w:rsid w:val="001E3266"/>
    <w:rsid w:val="001F1019"/>
    <w:rsid w:val="001F4CF3"/>
    <w:rsid w:val="001F6B4C"/>
    <w:rsid w:val="00206158"/>
    <w:rsid w:val="00206A4A"/>
    <w:rsid w:val="00210EE9"/>
    <w:rsid w:val="00231D3A"/>
    <w:rsid w:val="0023271C"/>
    <w:rsid w:val="00234CED"/>
    <w:rsid w:val="00236A50"/>
    <w:rsid w:val="00242128"/>
    <w:rsid w:val="0024318E"/>
    <w:rsid w:val="002479EF"/>
    <w:rsid w:val="0025002A"/>
    <w:rsid w:val="0025115B"/>
    <w:rsid w:val="00254036"/>
    <w:rsid w:val="00267BF3"/>
    <w:rsid w:val="00274378"/>
    <w:rsid w:val="002848FC"/>
    <w:rsid w:val="00291352"/>
    <w:rsid w:val="002930C2"/>
    <w:rsid w:val="002945D7"/>
    <w:rsid w:val="00297D71"/>
    <w:rsid w:val="002A062D"/>
    <w:rsid w:val="002A065B"/>
    <w:rsid w:val="002A3CC7"/>
    <w:rsid w:val="002B02D1"/>
    <w:rsid w:val="002B10AF"/>
    <w:rsid w:val="002C18B1"/>
    <w:rsid w:val="002C2736"/>
    <w:rsid w:val="002C27A2"/>
    <w:rsid w:val="002C2B38"/>
    <w:rsid w:val="002D689B"/>
    <w:rsid w:val="002D74B8"/>
    <w:rsid w:val="002F05C0"/>
    <w:rsid w:val="002F2F42"/>
    <w:rsid w:val="002F3370"/>
    <w:rsid w:val="002F4FDC"/>
    <w:rsid w:val="002F7F8D"/>
    <w:rsid w:val="003177E3"/>
    <w:rsid w:val="00327F56"/>
    <w:rsid w:val="00335EBD"/>
    <w:rsid w:val="003440D7"/>
    <w:rsid w:val="003461FC"/>
    <w:rsid w:val="00347F28"/>
    <w:rsid w:val="0036560A"/>
    <w:rsid w:val="00380AD0"/>
    <w:rsid w:val="00387E8F"/>
    <w:rsid w:val="00390BF6"/>
    <w:rsid w:val="003922D4"/>
    <w:rsid w:val="00396BA3"/>
    <w:rsid w:val="003A06E4"/>
    <w:rsid w:val="003C1D0A"/>
    <w:rsid w:val="003C491F"/>
    <w:rsid w:val="003C57A4"/>
    <w:rsid w:val="003D1661"/>
    <w:rsid w:val="003E5A0F"/>
    <w:rsid w:val="003E691F"/>
    <w:rsid w:val="003F27B1"/>
    <w:rsid w:val="003F43C1"/>
    <w:rsid w:val="00403A07"/>
    <w:rsid w:val="00410882"/>
    <w:rsid w:val="00416300"/>
    <w:rsid w:val="00420F9A"/>
    <w:rsid w:val="00445E61"/>
    <w:rsid w:val="00452A3B"/>
    <w:rsid w:val="00461B6F"/>
    <w:rsid w:val="004647F0"/>
    <w:rsid w:val="00482D10"/>
    <w:rsid w:val="0048338B"/>
    <w:rsid w:val="004A1CED"/>
    <w:rsid w:val="004A2D2C"/>
    <w:rsid w:val="004B2D21"/>
    <w:rsid w:val="004B37B9"/>
    <w:rsid w:val="004B3A48"/>
    <w:rsid w:val="004B409A"/>
    <w:rsid w:val="004B4CED"/>
    <w:rsid w:val="004C09EA"/>
    <w:rsid w:val="004D47CE"/>
    <w:rsid w:val="004E7C95"/>
    <w:rsid w:val="004F08C0"/>
    <w:rsid w:val="00501087"/>
    <w:rsid w:val="00522BA5"/>
    <w:rsid w:val="00526E8A"/>
    <w:rsid w:val="005308C0"/>
    <w:rsid w:val="00532EA3"/>
    <w:rsid w:val="00565BF6"/>
    <w:rsid w:val="00565D9F"/>
    <w:rsid w:val="00571045"/>
    <w:rsid w:val="005813BA"/>
    <w:rsid w:val="00590A1B"/>
    <w:rsid w:val="00595F38"/>
    <w:rsid w:val="0059719C"/>
    <w:rsid w:val="00597B33"/>
    <w:rsid w:val="005A1959"/>
    <w:rsid w:val="005A7886"/>
    <w:rsid w:val="005B6099"/>
    <w:rsid w:val="005C6792"/>
    <w:rsid w:val="005C6896"/>
    <w:rsid w:val="005D1997"/>
    <w:rsid w:val="005E6ED4"/>
    <w:rsid w:val="00601AD1"/>
    <w:rsid w:val="00605A7C"/>
    <w:rsid w:val="00613F91"/>
    <w:rsid w:val="006371B4"/>
    <w:rsid w:val="0063782F"/>
    <w:rsid w:val="00647600"/>
    <w:rsid w:val="00652327"/>
    <w:rsid w:val="006632A3"/>
    <w:rsid w:val="00667832"/>
    <w:rsid w:val="006838A1"/>
    <w:rsid w:val="00684294"/>
    <w:rsid w:val="00686A83"/>
    <w:rsid w:val="0069621C"/>
    <w:rsid w:val="00697405"/>
    <w:rsid w:val="006C0040"/>
    <w:rsid w:val="006C62AA"/>
    <w:rsid w:val="006E2589"/>
    <w:rsid w:val="007032AD"/>
    <w:rsid w:val="00705FC7"/>
    <w:rsid w:val="00723258"/>
    <w:rsid w:val="00724066"/>
    <w:rsid w:val="00727780"/>
    <w:rsid w:val="00734743"/>
    <w:rsid w:val="007421F6"/>
    <w:rsid w:val="007423AD"/>
    <w:rsid w:val="00742FCF"/>
    <w:rsid w:val="0075572D"/>
    <w:rsid w:val="00757BF4"/>
    <w:rsid w:val="00763525"/>
    <w:rsid w:val="00765486"/>
    <w:rsid w:val="00766808"/>
    <w:rsid w:val="007954EC"/>
    <w:rsid w:val="007A09A9"/>
    <w:rsid w:val="007A1B33"/>
    <w:rsid w:val="007A64EF"/>
    <w:rsid w:val="007A7109"/>
    <w:rsid w:val="007A76EB"/>
    <w:rsid w:val="007B60E9"/>
    <w:rsid w:val="007C7631"/>
    <w:rsid w:val="007D5C9A"/>
    <w:rsid w:val="007E6468"/>
    <w:rsid w:val="007F00C1"/>
    <w:rsid w:val="007F3242"/>
    <w:rsid w:val="007F4131"/>
    <w:rsid w:val="00811602"/>
    <w:rsid w:val="00822B8E"/>
    <w:rsid w:val="00824084"/>
    <w:rsid w:val="00824B40"/>
    <w:rsid w:val="008272F8"/>
    <w:rsid w:val="0083209A"/>
    <w:rsid w:val="0083349C"/>
    <w:rsid w:val="008342F3"/>
    <w:rsid w:val="00837BB8"/>
    <w:rsid w:val="008424E6"/>
    <w:rsid w:val="00842C66"/>
    <w:rsid w:val="00846285"/>
    <w:rsid w:val="008540CD"/>
    <w:rsid w:val="00856EE5"/>
    <w:rsid w:val="00862036"/>
    <w:rsid w:val="00862161"/>
    <w:rsid w:val="00866B87"/>
    <w:rsid w:val="00875A74"/>
    <w:rsid w:val="00884C72"/>
    <w:rsid w:val="008875E2"/>
    <w:rsid w:val="008949AD"/>
    <w:rsid w:val="008A0302"/>
    <w:rsid w:val="008A693A"/>
    <w:rsid w:val="008B77D1"/>
    <w:rsid w:val="008C29A6"/>
    <w:rsid w:val="008F5F73"/>
    <w:rsid w:val="00900701"/>
    <w:rsid w:val="00900DA7"/>
    <w:rsid w:val="00910EBF"/>
    <w:rsid w:val="009115DC"/>
    <w:rsid w:val="00913942"/>
    <w:rsid w:val="00915956"/>
    <w:rsid w:val="00927254"/>
    <w:rsid w:val="009408BA"/>
    <w:rsid w:val="00952075"/>
    <w:rsid w:val="00956573"/>
    <w:rsid w:val="00960122"/>
    <w:rsid w:val="0096507C"/>
    <w:rsid w:val="0097028C"/>
    <w:rsid w:val="009732DB"/>
    <w:rsid w:val="00973BA0"/>
    <w:rsid w:val="0097712B"/>
    <w:rsid w:val="00981329"/>
    <w:rsid w:val="00992365"/>
    <w:rsid w:val="00996041"/>
    <w:rsid w:val="009A3320"/>
    <w:rsid w:val="009A4490"/>
    <w:rsid w:val="009B2A58"/>
    <w:rsid w:val="009C2304"/>
    <w:rsid w:val="009C5CFE"/>
    <w:rsid w:val="009F4358"/>
    <w:rsid w:val="009F4FF0"/>
    <w:rsid w:val="009F67CB"/>
    <w:rsid w:val="009F6C6A"/>
    <w:rsid w:val="00A02333"/>
    <w:rsid w:val="00A06134"/>
    <w:rsid w:val="00A23A17"/>
    <w:rsid w:val="00A2536F"/>
    <w:rsid w:val="00A3055D"/>
    <w:rsid w:val="00A31C25"/>
    <w:rsid w:val="00A32196"/>
    <w:rsid w:val="00A34C85"/>
    <w:rsid w:val="00A36AC7"/>
    <w:rsid w:val="00A379AD"/>
    <w:rsid w:val="00A418C2"/>
    <w:rsid w:val="00A529DF"/>
    <w:rsid w:val="00A53D9E"/>
    <w:rsid w:val="00A57E3E"/>
    <w:rsid w:val="00A66943"/>
    <w:rsid w:val="00A72068"/>
    <w:rsid w:val="00A72FB0"/>
    <w:rsid w:val="00A842EC"/>
    <w:rsid w:val="00A84416"/>
    <w:rsid w:val="00A91A85"/>
    <w:rsid w:val="00A93F2E"/>
    <w:rsid w:val="00A95E15"/>
    <w:rsid w:val="00A96176"/>
    <w:rsid w:val="00AA1090"/>
    <w:rsid w:val="00AA59B0"/>
    <w:rsid w:val="00AA6613"/>
    <w:rsid w:val="00AA69E8"/>
    <w:rsid w:val="00AB3A7C"/>
    <w:rsid w:val="00AB6C8E"/>
    <w:rsid w:val="00AC0C64"/>
    <w:rsid w:val="00AC3392"/>
    <w:rsid w:val="00AC5CB1"/>
    <w:rsid w:val="00AE04FE"/>
    <w:rsid w:val="00AF0012"/>
    <w:rsid w:val="00AF2B12"/>
    <w:rsid w:val="00B05526"/>
    <w:rsid w:val="00B21FDC"/>
    <w:rsid w:val="00B2485F"/>
    <w:rsid w:val="00B25DC2"/>
    <w:rsid w:val="00B26AE7"/>
    <w:rsid w:val="00B33887"/>
    <w:rsid w:val="00B53C84"/>
    <w:rsid w:val="00B5542D"/>
    <w:rsid w:val="00B65A34"/>
    <w:rsid w:val="00B660E1"/>
    <w:rsid w:val="00B70399"/>
    <w:rsid w:val="00B77814"/>
    <w:rsid w:val="00B86E65"/>
    <w:rsid w:val="00B9015A"/>
    <w:rsid w:val="00B976B7"/>
    <w:rsid w:val="00BA1984"/>
    <w:rsid w:val="00BB0A5C"/>
    <w:rsid w:val="00BB4D59"/>
    <w:rsid w:val="00BC7227"/>
    <w:rsid w:val="00BC75A0"/>
    <w:rsid w:val="00BD6A5B"/>
    <w:rsid w:val="00BE124F"/>
    <w:rsid w:val="00BF20B9"/>
    <w:rsid w:val="00BF2464"/>
    <w:rsid w:val="00C06069"/>
    <w:rsid w:val="00C1012F"/>
    <w:rsid w:val="00C12D75"/>
    <w:rsid w:val="00C14CAD"/>
    <w:rsid w:val="00C33040"/>
    <w:rsid w:val="00C330C9"/>
    <w:rsid w:val="00C36BD3"/>
    <w:rsid w:val="00C44793"/>
    <w:rsid w:val="00C715D2"/>
    <w:rsid w:val="00C76571"/>
    <w:rsid w:val="00C804E6"/>
    <w:rsid w:val="00C81E7B"/>
    <w:rsid w:val="00C86D18"/>
    <w:rsid w:val="00C92880"/>
    <w:rsid w:val="00CA54DC"/>
    <w:rsid w:val="00CC5EAC"/>
    <w:rsid w:val="00CD48F0"/>
    <w:rsid w:val="00CD65B6"/>
    <w:rsid w:val="00CE107B"/>
    <w:rsid w:val="00CE162E"/>
    <w:rsid w:val="00CF37B5"/>
    <w:rsid w:val="00CF4C91"/>
    <w:rsid w:val="00CF5B8D"/>
    <w:rsid w:val="00CF7256"/>
    <w:rsid w:val="00D0102A"/>
    <w:rsid w:val="00D02D12"/>
    <w:rsid w:val="00D05AFB"/>
    <w:rsid w:val="00D15250"/>
    <w:rsid w:val="00D21B46"/>
    <w:rsid w:val="00D27D8C"/>
    <w:rsid w:val="00D51754"/>
    <w:rsid w:val="00D534A0"/>
    <w:rsid w:val="00D54882"/>
    <w:rsid w:val="00D57AC2"/>
    <w:rsid w:val="00D668D7"/>
    <w:rsid w:val="00D73169"/>
    <w:rsid w:val="00D755AA"/>
    <w:rsid w:val="00D80FF2"/>
    <w:rsid w:val="00D92612"/>
    <w:rsid w:val="00D93FC9"/>
    <w:rsid w:val="00D97647"/>
    <w:rsid w:val="00DB4991"/>
    <w:rsid w:val="00DB75DA"/>
    <w:rsid w:val="00DC2856"/>
    <w:rsid w:val="00DD0DD7"/>
    <w:rsid w:val="00DD2922"/>
    <w:rsid w:val="00DE396D"/>
    <w:rsid w:val="00DE55A3"/>
    <w:rsid w:val="00DE7064"/>
    <w:rsid w:val="00DF0FA6"/>
    <w:rsid w:val="00E03F59"/>
    <w:rsid w:val="00E130EF"/>
    <w:rsid w:val="00E14698"/>
    <w:rsid w:val="00E20E83"/>
    <w:rsid w:val="00E30CC0"/>
    <w:rsid w:val="00E37B2E"/>
    <w:rsid w:val="00E37CA0"/>
    <w:rsid w:val="00E41F86"/>
    <w:rsid w:val="00E449D5"/>
    <w:rsid w:val="00E53CC1"/>
    <w:rsid w:val="00E546AD"/>
    <w:rsid w:val="00E54F7E"/>
    <w:rsid w:val="00E56E7A"/>
    <w:rsid w:val="00E57251"/>
    <w:rsid w:val="00E619B4"/>
    <w:rsid w:val="00E73974"/>
    <w:rsid w:val="00E8539A"/>
    <w:rsid w:val="00E97FEF"/>
    <w:rsid w:val="00EA03EC"/>
    <w:rsid w:val="00EA5172"/>
    <w:rsid w:val="00EA7C73"/>
    <w:rsid w:val="00EB7981"/>
    <w:rsid w:val="00ED6100"/>
    <w:rsid w:val="00EF1B10"/>
    <w:rsid w:val="00EF3D31"/>
    <w:rsid w:val="00EF5B1C"/>
    <w:rsid w:val="00EF605E"/>
    <w:rsid w:val="00EF694D"/>
    <w:rsid w:val="00F064DA"/>
    <w:rsid w:val="00F1104C"/>
    <w:rsid w:val="00F1537F"/>
    <w:rsid w:val="00F168CF"/>
    <w:rsid w:val="00F21DCB"/>
    <w:rsid w:val="00F246C1"/>
    <w:rsid w:val="00F252A5"/>
    <w:rsid w:val="00F265CC"/>
    <w:rsid w:val="00F326C3"/>
    <w:rsid w:val="00F3322B"/>
    <w:rsid w:val="00F33F3B"/>
    <w:rsid w:val="00F543A6"/>
    <w:rsid w:val="00F571EF"/>
    <w:rsid w:val="00F67163"/>
    <w:rsid w:val="00F76AE0"/>
    <w:rsid w:val="00F85BBE"/>
    <w:rsid w:val="00F87F72"/>
    <w:rsid w:val="00F93330"/>
    <w:rsid w:val="00F970F3"/>
    <w:rsid w:val="00FA3940"/>
    <w:rsid w:val="00FA7F21"/>
    <w:rsid w:val="00FB0F40"/>
    <w:rsid w:val="00FB2F70"/>
    <w:rsid w:val="00FB3A92"/>
    <w:rsid w:val="00FE7FDF"/>
    <w:rsid w:val="00FF676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6531-0D8D-4444-99F0-5058E987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8C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uiPriority w:val="99"/>
    <w:semiHidden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5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9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10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11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12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13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14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ep.iod@enea.pl" TargetMode="Externa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resa.wilk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pl/grupaenea/o-grupie/spolki-grupy-enea/polaniec/zamowienia/dokumenty" TargetMode="External"/><Relationship Id="rId10" Type="http://schemas.openxmlformats.org/officeDocument/2006/relationships/hyperlink" Target="mailto:tomasz.damm@ene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https://www.enea.pl/pl/grupaenea/o-grupie/spolki-grupy-enea/polaniec/zamowienia/dokument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0CB04-9E92-44B0-8B36-1E634586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4431</Words>
  <Characters>26592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30962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Wilk Teresa</cp:lastModifiedBy>
  <cp:revision>6</cp:revision>
  <cp:lastPrinted>2018-05-30T13:07:00Z</cp:lastPrinted>
  <dcterms:created xsi:type="dcterms:W3CDTF">2018-08-07T12:55:00Z</dcterms:created>
  <dcterms:modified xsi:type="dcterms:W3CDTF">2018-08-17T12:33:00Z</dcterms:modified>
</cp:coreProperties>
</file>